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C51" w:rsidRDefault="00BE1280">
      <w:pPr>
        <w:spacing w:after="0" w:line="259" w:lineRule="auto"/>
        <w:ind w:left="2712" w:firstLine="0"/>
        <w:jc w:val="left"/>
      </w:pPr>
      <w:r>
        <w:rPr>
          <w:noProof/>
        </w:rPr>
        <w:drawing>
          <wp:inline distT="0" distB="0" distL="0" distR="0">
            <wp:extent cx="2482215" cy="2409825"/>
            <wp:effectExtent l="0" t="0" r="0" b="9525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2599" cy="241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C51" w:rsidRDefault="00BE1280">
      <w:pPr>
        <w:spacing w:after="622" w:line="259" w:lineRule="auto"/>
        <w:ind w:left="2712" w:firstLine="0"/>
        <w:jc w:val="left"/>
      </w:pPr>
      <w:r>
        <w:rPr>
          <w:b/>
          <w:bCs/>
          <w:sz w:val="36"/>
          <w:szCs w:val="36"/>
          <w:cs/>
        </w:rPr>
        <w:t xml:space="preserve"> </w:t>
      </w:r>
    </w:p>
    <w:p w:rsidR="00D53B42" w:rsidRDefault="00D53B42">
      <w:pPr>
        <w:spacing w:after="622" w:line="259" w:lineRule="auto"/>
        <w:ind w:left="2712" w:firstLine="0"/>
        <w:jc w:val="left"/>
      </w:pPr>
    </w:p>
    <w:p w:rsidR="00D53B42" w:rsidRDefault="00D53B42">
      <w:pPr>
        <w:spacing w:after="0" w:line="259" w:lineRule="auto"/>
        <w:ind w:left="80" w:firstLine="0"/>
        <w:jc w:val="center"/>
        <w:rPr>
          <w:b/>
          <w:bCs/>
          <w:sz w:val="96"/>
          <w:szCs w:val="72"/>
        </w:rPr>
      </w:pPr>
      <w:r w:rsidRPr="00D53B42">
        <w:rPr>
          <w:rFonts w:hint="cs"/>
          <w:b/>
          <w:bCs/>
          <w:sz w:val="144"/>
          <w:szCs w:val="96"/>
          <w:cs/>
        </w:rPr>
        <w:t>กรอบแนวทาง</w:t>
      </w:r>
      <w:r>
        <w:rPr>
          <w:b/>
          <w:bCs/>
          <w:sz w:val="96"/>
          <w:szCs w:val="72"/>
          <w:cs/>
        </w:rPr>
        <w:br/>
      </w:r>
      <w:r>
        <w:rPr>
          <w:rFonts w:hint="cs"/>
          <w:b/>
          <w:bCs/>
          <w:sz w:val="96"/>
          <w:szCs w:val="72"/>
          <w:cs/>
        </w:rPr>
        <w:t>การตรวจสอบ</w:t>
      </w:r>
      <w:r w:rsidRPr="00D53B42">
        <w:rPr>
          <w:rFonts w:hint="cs"/>
          <w:b/>
          <w:bCs/>
          <w:sz w:val="96"/>
          <w:szCs w:val="72"/>
          <w:cs/>
        </w:rPr>
        <w:t>การปฏิบัติงานของเจ้าหน้าที่</w:t>
      </w:r>
    </w:p>
    <w:p w:rsidR="00D53B42" w:rsidRDefault="00D53B42">
      <w:pPr>
        <w:spacing w:after="0" w:line="259" w:lineRule="auto"/>
        <w:ind w:left="80" w:firstLine="0"/>
        <w:jc w:val="center"/>
        <w:rPr>
          <w:b/>
          <w:bCs/>
          <w:sz w:val="96"/>
          <w:szCs w:val="72"/>
        </w:rPr>
      </w:pPr>
    </w:p>
    <w:p w:rsidR="00D53B42" w:rsidRDefault="00D53B42">
      <w:pPr>
        <w:spacing w:after="0" w:line="259" w:lineRule="auto"/>
        <w:ind w:left="80" w:firstLine="0"/>
        <w:jc w:val="center"/>
        <w:rPr>
          <w:b/>
          <w:bCs/>
          <w:sz w:val="96"/>
          <w:szCs w:val="72"/>
        </w:rPr>
      </w:pPr>
    </w:p>
    <w:p w:rsidR="00284C51" w:rsidRPr="00D53B42" w:rsidRDefault="00D53B42">
      <w:pPr>
        <w:spacing w:after="0" w:line="259" w:lineRule="auto"/>
        <w:ind w:left="80" w:firstLine="0"/>
        <w:jc w:val="center"/>
        <w:rPr>
          <w:b/>
          <w:bCs/>
          <w:sz w:val="96"/>
          <w:szCs w:val="72"/>
        </w:rPr>
      </w:pPr>
      <w:r w:rsidRPr="00D53B42">
        <w:rPr>
          <w:b/>
          <w:bCs/>
          <w:sz w:val="96"/>
          <w:szCs w:val="72"/>
          <w:cs/>
        </w:rPr>
        <w:br/>
      </w:r>
      <w:r w:rsidRPr="00D53B42">
        <w:rPr>
          <w:rFonts w:hint="cs"/>
          <w:b/>
          <w:bCs/>
          <w:sz w:val="96"/>
          <w:szCs w:val="72"/>
          <w:cs/>
        </w:rPr>
        <w:t>โรงพยาบาลขนอม</w:t>
      </w:r>
      <w:r w:rsidRPr="00D53B42">
        <w:rPr>
          <w:b/>
          <w:bCs/>
          <w:sz w:val="96"/>
          <w:szCs w:val="72"/>
          <w:cs/>
        </w:rPr>
        <w:br/>
      </w:r>
      <w:r w:rsidRPr="00D53B42">
        <w:rPr>
          <w:rFonts w:hint="cs"/>
          <w:b/>
          <w:bCs/>
          <w:sz w:val="96"/>
          <w:szCs w:val="72"/>
          <w:cs/>
        </w:rPr>
        <w:t>จังหวัดนครศรีธรรมราช</w:t>
      </w:r>
    </w:p>
    <w:p w:rsidR="00D53B42" w:rsidRDefault="00D53B42">
      <w:pPr>
        <w:spacing w:after="0" w:line="259" w:lineRule="auto"/>
        <w:ind w:left="80" w:firstLine="0"/>
        <w:jc w:val="center"/>
      </w:pPr>
    </w:p>
    <w:p w:rsidR="00D53B42" w:rsidRDefault="00D53B42">
      <w:pPr>
        <w:spacing w:after="0" w:line="259" w:lineRule="auto"/>
        <w:ind w:left="80" w:firstLine="0"/>
        <w:jc w:val="center"/>
      </w:pPr>
    </w:p>
    <w:p w:rsidR="00284C51" w:rsidRDefault="00D53B42">
      <w:pPr>
        <w:pStyle w:val="1"/>
        <w:rPr>
          <w:b w:val="0"/>
          <w:bCs/>
          <w:szCs w:val="36"/>
        </w:rPr>
      </w:pPr>
      <w:r w:rsidRPr="00D53B42">
        <w:rPr>
          <w:rFonts w:hint="cs"/>
          <w:b w:val="0"/>
          <w:bCs/>
          <w:szCs w:val="36"/>
          <w:cs/>
        </w:rPr>
        <w:t>คำนำ</w:t>
      </w:r>
      <w:r w:rsidR="00BE1280" w:rsidRPr="00D53B42">
        <w:rPr>
          <w:b w:val="0"/>
          <w:bCs/>
          <w:szCs w:val="36"/>
          <w:cs/>
        </w:rPr>
        <w:t xml:space="preserve"> </w:t>
      </w:r>
    </w:p>
    <w:p w:rsidR="00D53B42" w:rsidRPr="00D53B42" w:rsidRDefault="00D53B42" w:rsidP="00D53B42"/>
    <w:p w:rsidR="00284C51" w:rsidRPr="00D53B42" w:rsidRDefault="00BE1280">
      <w:pPr>
        <w:spacing w:after="185"/>
        <w:ind w:left="283" w:firstLine="720"/>
        <w:rPr>
          <w:szCs w:val="32"/>
          <w:cs/>
        </w:rPr>
      </w:pPr>
      <w:r w:rsidRPr="00D53B42">
        <w:rPr>
          <w:szCs w:val="32"/>
          <w:cs/>
        </w:rPr>
        <w:t>การตรวจสอบการปฏิบัติงานของเจ้าหน้าที่เป็นเครื่องมือส</w:t>
      </w:r>
      <w:r w:rsidR="00D53B42">
        <w:rPr>
          <w:rFonts w:hint="cs"/>
          <w:szCs w:val="32"/>
          <w:cs/>
        </w:rPr>
        <w:t>ำ</w:t>
      </w:r>
      <w:r w:rsidRPr="00D53B42">
        <w:rPr>
          <w:szCs w:val="32"/>
          <w:cs/>
        </w:rPr>
        <w:t>คัญของฝ่ายบริหารในการตรวจสอบ ติดตามและประเมินผลการ</w:t>
      </w:r>
      <w:r w:rsidR="00D53B42">
        <w:rPr>
          <w:rFonts w:hint="cs"/>
          <w:szCs w:val="32"/>
          <w:cs/>
        </w:rPr>
        <w:t>ดำ</w:t>
      </w:r>
      <w:r w:rsidRPr="00D53B42">
        <w:rPr>
          <w:szCs w:val="32"/>
          <w:cs/>
        </w:rPr>
        <w:t>เนินงานภายในส่วนราชการ เพื่อให้ผลการด</w:t>
      </w:r>
      <w:r w:rsidR="00D53B42">
        <w:rPr>
          <w:rFonts w:hint="cs"/>
          <w:szCs w:val="32"/>
          <w:cs/>
        </w:rPr>
        <w:t>ำ</w:t>
      </w:r>
      <w:r w:rsidRPr="00D53B42">
        <w:rPr>
          <w:szCs w:val="32"/>
          <w:cs/>
        </w:rPr>
        <w:t>เนินงานเป็นไปตามเป้าหมาย บทบาทที่ส</w:t>
      </w:r>
      <w:r w:rsidR="00D53B42">
        <w:rPr>
          <w:rFonts w:hint="cs"/>
          <w:szCs w:val="32"/>
          <w:cs/>
        </w:rPr>
        <w:t>ำ</w:t>
      </w:r>
      <w:r w:rsidRPr="00D53B42">
        <w:rPr>
          <w:szCs w:val="32"/>
          <w:cs/>
        </w:rPr>
        <w:t>คัญคือการสนับสนุน ส่งเสริมให้การปฏิบัติงานในทุกระดับของหน่วยงานบรรลุวัตถุประสงค์และ เป้าหมายอย่างมีประสิทธิภาพ มีการใช้ ทรัพยากรอย่างคุ้มค่าภายใต้การบริหารความเสี่ยง การควบคุมและการ ก</w:t>
      </w:r>
      <w:r w:rsidR="00D53B42">
        <w:rPr>
          <w:rFonts w:hint="cs"/>
          <w:szCs w:val="32"/>
          <w:cs/>
        </w:rPr>
        <w:t>ำ</w:t>
      </w:r>
      <w:r w:rsidRPr="00D53B42">
        <w:rPr>
          <w:szCs w:val="32"/>
          <w:cs/>
        </w:rPr>
        <w:t>กับดูแลที่ดี (</w:t>
      </w:r>
      <w:r w:rsidRPr="00D53B42">
        <w:rPr>
          <w:szCs w:val="32"/>
        </w:rPr>
        <w:t>Good Governance</w:t>
      </w:r>
      <w:r w:rsidRPr="00D53B42">
        <w:rPr>
          <w:szCs w:val="32"/>
          <w:cs/>
        </w:rPr>
        <w:t>) ที่เหมาะสมและมีประสิทธิภาพ เสริมสร้างมูลค่าเพิ่มให้กับส่วนราชการ การบริหารภาครัฐซึ่งมุ่งเน้นผลสัมฤทธิ์ของงานโดยให้ความส</w:t>
      </w:r>
      <w:r w:rsidR="00D53B42">
        <w:rPr>
          <w:rFonts w:hint="cs"/>
          <w:szCs w:val="32"/>
          <w:cs/>
        </w:rPr>
        <w:t>ำ</w:t>
      </w:r>
      <w:r w:rsidRPr="00D53B42">
        <w:rPr>
          <w:szCs w:val="32"/>
          <w:cs/>
        </w:rPr>
        <w:t>คัญกับความมีประสิทธิภาพ ประสิทธิผล และ ความประหยัดของการด</w:t>
      </w:r>
      <w:r w:rsidR="00D53B42">
        <w:rPr>
          <w:rFonts w:hint="cs"/>
          <w:szCs w:val="32"/>
          <w:cs/>
        </w:rPr>
        <w:t>ำ</w:t>
      </w:r>
      <w:r w:rsidRPr="00D53B42">
        <w:rPr>
          <w:szCs w:val="32"/>
          <w:cs/>
        </w:rPr>
        <w:t>เนินงาน ให้ความส</w:t>
      </w:r>
      <w:r w:rsidR="00D53B42">
        <w:rPr>
          <w:rFonts w:hint="cs"/>
          <w:szCs w:val="32"/>
          <w:cs/>
        </w:rPr>
        <w:t>ำ</w:t>
      </w:r>
      <w:r w:rsidRPr="00D53B42">
        <w:rPr>
          <w:szCs w:val="32"/>
          <w:cs/>
        </w:rPr>
        <w:t>คัญกับการวัดและประเมินผลงานเพื่อให้เกิดการแข่งขันและ พัฒนางานในความรับผิดชอบให้มีประสิทธิภาพและประสิทธิผลยิ่งขึ้น รวมทั้งสามารถตอบแทนผลส</w:t>
      </w:r>
      <w:r w:rsidR="00D53B42">
        <w:rPr>
          <w:rFonts w:hint="cs"/>
          <w:szCs w:val="32"/>
          <w:cs/>
        </w:rPr>
        <w:t>ำ</w:t>
      </w:r>
      <w:r w:rsidRPr="00D53B42">
        <w:rPr>
          <w:szCs w:val="32"/>
          <w:cs/>
        </w:rPr>
        <w:t>เร็จจาก การท</w:t>
      </w:r>
      <w:r w:rsidR="00D53B42">
        <w:rPr>
          <w:rFonts w:hint="cs"/>
          <w:szCs w:val="32"/>
          <w:cs/>
        </w:rPr>
        <w:t>ำ</w:t>
      </w:r>
      <w:r w:rsidRPr="00D53B42">
        <w:rPr>
          <w:szCs w:val="32"/>
          <w:cs/>
        </w:rPr>
        <w:t>งานได้อย่างเป็นธรรมมีความโปร่งใส และในหลักการของระบบงบประมาณแบบมุ่งเน้นผลงานจะช่วย ให้หน่วยงานมีความคล่องตัวในการ บริหารงานมากขึ้น ในขณะเดียวกันก็อาจท</w:t>
      </w:r>
      <w:r w:rsidR="00D53B42">
        <w:rPr>
          <w:rFonts w:hint="cs"/>
          <w:szCs w:val="32"/>
          <w:cs/>
        </w:rPr>
        <w:t>ำ</w:t>
      </w:r>
      <w:r w:rsidRPr="00D53B42">
        <w:rPr>
          <w:szCs w:val="32"/>
          <w:cs/>
        </w:rPr>
        <w:t>ให้เกิดช่องโหว่ในการใช้ งบประมาณอย่างไม่มีประสิทธิภาพได้ การจัดท</w:t>
      </w:r>
      <w:r w:rsidR="00D53B42">
        <w:rPr>
          <w:rFonts w:hint="cs"/>
          <w:szCs w:val="32"/>
          <w:cs/>
        </w:rPr>
        <w:t>ำ</w:t>
      </w:r>
      <w:r w:rsidRPr="00D53B42">
        <w:rPr>
          <w:szCs w:val="32"/>
          <w:cs/>
        </w:rPr>
        <w:t>คู่มือการตรวจสอบการปฏิบัติตามข้อก</w:t>
      </w:r>
      <w:r w:rsidR="00D53B42">
        <w:rPr>
          <w:rFonts w:hint="cs"/>
          <w:szCs w:val="32"/>
          <w:cs/>
        </w:rPr>
        <w:t>ำ</w:t>
      </w:r>
      <w:r w:rsidRPr="00D53B42">
        <w:rPr>
          <w:szCs w:val="32"/>
          <w:cs/>
        </w:rPr>
        <w:t>หนดนี้ จัดท</w:t>
      </w:r>
      <w:r w:rsidR="00D53B42">
        <w:rPr>
          <w:rFonts w:hint="cs"/>
          <w:szCs w:val="32"/>
          <w:cs/>
        </w:rPr>
        <w:t>ำ</w:t>
      </w:r>
      <w:r w:rsidRPr="00D53B42">
        <w:rPr>
          <w:szCs w:val="32"/>
          <w:cs/>
        </w:rPr>
        <w:t>ขึ้น เพื่อให้ผู้ตรวจสอบภายในใช้เป็นแนวทางในการตรวจสอบการปฏิบัติตามข้อก</w:t>
      </w:r>
      <w:r w:rsidR="00D53B42">
        <w:rPr>
          <w:rFonts w:hint="cs"/>
          <w:szCs w:val="32"/>
          <w:cs/>
        </w:rPr>
        <w:t>ำ</w:t>
      </w:r>
      <w:r w:rsidRPr="00D53B42">
        <w:rPr>
          <w:szCs w:val="32"/>
          <w:cs/>
        </w:rPr>
        <w:t>หนดของหน่วยรับตรวจ ทราบ ถึงความส</w:t>
      </w:r>
      <w:r w:rsidR="00D53B42">
        <w:rPr>
          <w:rFonts w:hint="cs"/>
          <w:szCs w:val="32"/>
          <w:cs/>
        </w:rPr>
        <w:t>ำ</w:t>
      </w:r>
      <w:r w:rsidRPr="00D53B42">
        <w:rPr>
          <w:szCs w:val="32"/>
          <w:cs/>
        </w:rPr>
        <w:t>คัญ วัตถุประสงค์ ขอบเขต การวางแผนการตรวจสอบ รายงานผลการตรวจสอบ และการติดตาม รายงานผลการตรวจสอบ การจัดท</w:t>
      </w:r>
      <w:r w:rsidR="00D53B42">
        <w:rPr>
          <w:rFonts w:hint="cs"/>
          <w:szCs w:val="32"/>
          <w:cs/>
        </w:rPr>
        <w:t>ำ</w:t>
      </w:r>
      <w:r w:rsidRPr="00D53B42">
        <w:rPr>
          <w:szCs w:val="32"/>
          <w:cs/>
        </w:rPr>
        <w:t>คู่มือฉบับนี้ขึ้น เพื่อให้ผู้ตรวจสอบภายในมีความเข้าใจเบื้องต้นในการ ตรวจสอบการปฏิบัติตามข้อก</w:t>
      </w:r>
      <w:r w:rsidR="00D53B42">
        <w:rPr>
          <w:rFonts w:hint="cs"/>
          <w:szCs w:val="32"/>
          <w:cs/>
        </w:rPr>
        <w:t>ำ</w:t>
      </w:r>
      <w:r w:rsidRPr="00D53B42">
        <w:rPr>
          <w:szCs w:val="32"/>
          <w:cs/>
        </w:rPr>
        <w:t>หนด และน</w:t>
      </w:r>
      <w:r w:rsidR="00D53B42">
        <w:rPr>
          <w:rFonts w:hint="cs"/>
          <w:szCs w:val="32"/>
          <w:cs/>
        </w:rPr>
        <w:t>ำ</w:t>
      </w:r>
      <w:r w:rsidRPr="00D53B42">
        <w:rPr>
          <w:szCs w:val="32"/>
          <w:cs/>
        </w:rPr>
        <w:t>หลักการไปใช้ในการปฏิบัติงานจริงและเกิดความคุ้มค่าต่องาน ตรวจสอบภายใน</w:t>
      </w:r>
      <w:r w:rsidR="00D53B42">
        <w:rPr>
          <w:rFonts w:hint="cs"/>
          <w:szCs w:val="32"/>
          <w:cs/>
        </w:rPr>
        <w:t>ต่อไป</w:t>
      </w:r>
    </w:p>
    <w:p w:rsidR="00284C51" w:rsidRPr="00D53B42" w:rsidRDefault="00BE1280">
      <w:pPr>
        <w:spacing w:after="165" w:line="259" w:lineRule="auto"/>
        <w:ind w:left="1440" w:firstLine="0"/>
        <w:jc w:val="left"/>
        <w:rPr>
          <w:szCs w:val="32"/>
        </w:rPr>
      </w:pPr>
      <w:r w:rsidRPr="00D53B42">
        <w:rPr>
          <w:szCs w:val="32"/>
          <w:cs/>
        </w:rPr>
        <w:t xml:space="preserve"> </w:t>
      </w:r>
    </w:p>
    <w:p w:rsidR="00284C51" w:rsidRPr="00D53B42" w:rsidRDefault="00BE1280">
      <w:pPr>
        <w:spacing w:after="165" w:line="259" w:lineRule="auto"/>
        <w:ind w:left="1440" w:firstLine="0"/>
        <w:jc w:val="left"/>
        <w:rPr>
          <w:szCs w:val="32"/>
        </w:rPr>
      </w:pPr>
      <w:r w:rsidRPr="00D53B42">
        <w:rPr>
          <w:szCs w:val="32"/>
          <w:cs/>
        </w:rPr>
        <w:t xml:space="preserve"> </w:t>
      </w:r>
    </w:p>
    <w:p w:rsidR="00284C51" w:rsidRPr="00D53B42" w:rsidRDefault="00BE1280" w:rsidP="00D53B42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80"/>
        </w:tabs>
        <w:spacing w:after="176"/>
        <w:ind w:left="3600" w:firstLine="0"/>
        <w:jc w:val="left"/>
        <w:rPr>
          <w:szCs w:val="32"/>
        </w:rPr>
      </w:pPr>
      <w:r w:rsidRPr="00D53B42">
        <w:rPr>
          <w:rFonts w:ascii="Calibri" w:eastAsia="Calibri" w:hAnsi="Calibri" w:cs="Calibri"/>
          <w:szCs w:val="32"/>
        </w:rPr>
        <w:tab/>
      </w:r>
      <w:r w:rsidRPr="00D53B42">
        <w:rPr>
          <w:szCs w:val="32"/>
          <w:cs/>
        </w:rPr>
        <w:t xml:space="preserve"> </w:t>
      </w:r>
      <w:r w:rsidRPr="00D53B42">
        <w:rPr>
          <w:szCs w:val="32"/>
        </w:rPr>
        <w:tab/>
      </w:r>
      <w:r w:rsidRPr="00D53B42">
        <w:rPr>
          <w:szCs w:val="32"/>
          <w:cs/>
        </w:rPr>
        <w:t xml:space="preserve"> </w:t>
      </w:r>
      <w:r w:rsidRPr="00D53B42">
        <w:rPr>
          <w:szCs w:val="32"/>
        </w:rPr>
        <w:tab/>
      </w:r>
      <w:r w:rsidRPr="00D53B42">
        <w:rPr>
          <w:szCs w:val="32"/>
          <w:cs/>
        </w:rPr>
        <w:t xml:space="preserve"> </w:t>
      </w:r>
      <w:r w:rsidRPr="00D53B42">
        <w:rPr>
          <w:szCs w:val="32"/>
        </w:rPr>
        <w:tab/>
      </w:r>
      <w:r w:rsidRPr="00D53B42">
        <w:rPr>
          <w:szCs w:val="32"/>
          <w:cs/>
        </w:rPr>
        <w:t xml:space="preserve"> </w:t>
      </w:r>
      <w:r w:rsidRPr="00D53B42">
        <w:rPr>
          <w:szCs w:val="32"/>
        </w:rPr>
        <w:tab/>
      </w:r>
      <w:r w:rsidRPr="00D53B42">
        <w:rPr>
          <w:szCs w:val="32"/>
          <w:cs/>
        </w:rPr>
        <w:t xml:space="preserve"> </w:t>
      </w:r>
      <w:r w:rsidRPr="00D53B42">
        <w:rPr>
          <w:szCs w:val="32"/>
        </w:rPr>
        <w:tab/>
      </w:r>
      <w:r w:rsidRPr="00D53B42">
        <w:rPr>
          <w:szCs w:val="32"/>
          <w:cs/>
        </w:rPr>
        <w:t xml:space="preserve"> </w:t>
      </w:r>
      <w:r w:rsidRPr="00D53B42">
        <w:rPr>
          <w:szCs w:val="32"/>
        </w:rPr>
        <w:tab/>
      </w:r>
      <w:r w:rsidRPr="00D53B42">
        <w:rPr>
          <w:szCs w:val="32"/>
          <w:cs/>
        </w:rPr>
        <w:t xml:space="preserve"> </w:t>
      </w:r>
      <w:r w:rsidR="00D53B42">
        <w:rPr>
          <w:szCs w:val="32"/>
          <w:cs/>
        </w:rPr>
        <w:tab/>
      </w:r>
      <w:r w:rsidR="00D53B42">
        <w:rPr>
          <w:szCs w:val="32"/>
          <w:cs/>
        </w:rPr>
        <w:tab/>
      </w:r>
      <w:r w:rsidR="00D53B42">
        <w:rPr>
          <w:szCs w:val="32"/>
          <w:cs/>
        </w:rPr>
        <w:tab/>
      </w:r>
      <w:r w:rsidR="00D53B42">
        <w:rPr>
          <w:szCs w:val="32"/>
          <w:cs/>
        </w:rPr>
        <w:tab/>
      </w:r>
      <w:r w:rsidRPr="00D53B42">
        <w:rPr>
          <w:szCs w:val="32"/>
        </w:rPr>
        <w:tab/>
      </w:r>
      <w:r w:rsidR="00D53B42">
        <w:rPr>
          <w:rFonts w:hint="cs"/>
          <w:szCs w:val="32"/>
          <w:cs/>
        </w:rPr>
        <w:t>กลุ่มงานบริหารทั่วไป</w:t>
      </w:r>
      <w:r w:rsidR="00D53B42">
        <w:rPr>
          <w:szCs w:val="32"/>
          <w:cs/>
        </w:rPr>
        <w:br/>
        <w:t xml:space="preserve">                                            </w:t>
      </w:r>
      <w:r w:rsidRPr="00D53B42">
        <w:rPr>
          <w:szCs w:val="32"/>
          <w:cs/>
        </w:rPr>
        <w:t>โรงพยาบาล</w:t>
      </w:r>
      <w:r w:rsidR="00D53B42">
        <w:rPr>
          <w:rFonts w:hint="cs"/>
          <w:szCs w:val="32"/>
          <w:cs/>
        </w:rPr>
        <w:t>ขนอม</w:t>
      </w:r>
      <w:r w:rsidRPr="00D53B42">
        <w:rPr>
          <w:szCs w:val="32"/>
          <w:cs/>
        </w:rPr>
        <w:t xml:space="preserve"> </w:t>
      </w:r>
    </w:p>
    <w:p w:rsidR="00284C51" w:rsidRDefault="00BE1280">
      <w:pPr>
        <w:spacing w:after="165" w:line="259" w:lineRule="auto"/>
        <w:ind w:left="1440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163" w:line="259" w:lineRule="auto"/>
        <w:ind w:left="1440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165" w:line="259" w:lineRule="auto"/>
        <w:ind w:left="1440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165" w:line="259" w:lineRule="auto"/>
        <w:ind w:left="1440" w:firstLine="0"/>
        <w:jc w:val="left"/>
      </w:pPr>
      <w:r>
        <w:rPr>
          <w:szCs w:val="32"/>
          <w:cs/>
        </w:rPr>
        <w:t xml:space="preserve"> </w:t>
      </w:r>
    </w:p>
    <w:p w:rsidR="00284C51" w:rsidRDefault="00BE1280" w:rsidP="00D53B42">
      <w:pPr>
        <w:spacing w:after="163" w:line="259" w:lineRule="auto"/>
        <w:ind w:left="1440" w:firstLine="0"/>
        <w:jc w:val="left"/>
      </w:pPr>
      <w:r>
        <w:rPr>
          <w:szCs w:val="32"/>
          <w:cs/>
        </w:rPr>
        <w:lastRenderedPageBreak/>
        <w:t xml:space="preserve">  </w:t>
      </w:r>
    </w:p>
    <w:p w:rsidR="00284C51" w:rsidRDefault="00BE1280">
      <w:pPr>
        <w:spacing w:after="0" w:line="259" w:lineRule="auto"/>
        <w:ind w:left="1440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43" w:line="259" w:lineRule="auto"/>
        <w:ind w:left="1437" w:firstLine="0"/>
        <w:jc w:val="center"/>
        <w:rPr>
          <w:rFonts w:ascii="TH SarabunIT๙" w:hAnsi="TH SarabunIT๙" w:cs="TH SarabunIT๙"/>
          <w:szCs w:val="32"/>
        </w:rPr>
      </w:pPr>
      <w:r w:rsidRPr="00D53B42">
        <w:rPr>
          <w:rFonts w:ascii="TH SarabunIT๙" w:hAnsi="TH SarabunIT๙" w:cs="TH SarabunIT๙"/>
          <w:b/>
          <w:bCs/>
          <w:szCs w:val="32"/>
          <w:cs/>
        </w:rPr>
        <w:t>สำรบ</w:t>
      </w:r>
      <w:proofErr w:type="spellStart"/>
      <w:r w:rsidRPr="00D53B42">
        <w:rPr>
          <w:rFonts w:ascii="TH SarabunIT๙" w:hAnsi="TH SarabunIT๙" w:cs="TH SarabunIT๙"/>
          <w:b/>
          <w:bCs/>
          <w:szCs w:val="32"/>
          <w:cs/>
        </w:rPr>
        <w:t>ัญ</w:t>
      </w:r>
      <w:proofErr w:type="spellEnd"/>
      <w:r w:rsidRPr="00D53B42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:rsidR="00D53B42" w:rsidRDefault="00D53B42">
      <w:pPr>
        <w:spacing w:after="43" w:line="259" w:lineRule="auto"/>
        <w:ind w:left="1437" w:firstLine="0"/>
        <w:jc w:val="center"/>
        <w:rPr>
          <w:rFonts w:ascii="TH SarabunIT๙" w:hAnsi="TH SarabunIT๙" w:cs="TH SarabunIT๙"/>
          <w:szCs w:val="32"/>
        </w:rPr>
      </w:pPr>
    </w:p>
    <w:p w:rsidR="00D53B42" w:rsidRPr="00D53B42" w:rsidRDefault="00D53B42">
      <w:pPr>
        <w:spacing w:after="43" w:line="259" w:lineRule="auto"/>
        <w:ind w:left="1437" w:firstLine="0"/>
        <w:jc w:val="center"/>
        <w:rPr>
          <w:rFonts w:ascii="TH SarabunIT๙" w:hAnsi="TH SarabunIT๙" w:cs="TH SarabunIT๙"/>
          <w:szCs w:val="32"/>
        </w:rPr>
      </w:pPr>
    </w:p>
    <w:p w:rsidR="00284C51" w:rsidRPr="00D53B42" w:rsidRDefault="00BE1280">
      <w:pPr>
        <w:pStyle w:val="2"/>
        <w:tabs>
          <w:tab w:val="center" w:pos="2060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107"/>
        </w:tabs>
        <w:ind w:left="0" w:firstLine="0"/>
        <w:rPr>
          <w:rFonts w:ascii="TH SarabunIT๙" w:hAnsi="TH SarabunIT๙" w:cs="TH SarabunIT๙"/>
          <w:bCs/>
          <w:szCs w:val="32"/>
        </w:rPr>
      </w:pPr>
      <w:r w:rsidRPr="00D53B42">
        <w:rPr>
          <w:rFonts w:ascii="TH SarabunIT๙" w:eastAsia="Calibri" w:hAnsi="TH SarabunIT๙" w:cs="TH SarabunIT๙"/>
          <w:bCs/>
          <w:szCs w:val="32"/>
        </w:rPr>
        <w:tab/>
      </w:r>
      <w:r w:rsidRPr="00D53B42">
        <w:rPr>
          <w:rFonts w:ascii="TH SarabunIT๙" w:hAnsi="TH SarabunIT๙" w:cs="TH SarabunIT๙"/>
          <w:bCs/>
          <w:szCs w:val="32"/>
          <w:cs/>
        </w:rPr>
        <w:t xml:space="preserve">บทที่ </w:t>
      </w:r>
      <w:r w:rsidRPr="00D53B42">
        <w:rPr>
          <w:rFonts w:ascii="TH SarabunIT๙" w:hAnsi="TH SarabunIT๙" w:cs="TH SarabunIT๙"/>
          <w:bCs/>
          <w:szCs w:val="32"/>
        </w:rPr>
        <w:t xml:space="preserve">1 </w:t>
      </w:r>
      <w:r w:rsidRPr="00D53B42">
        <w:rPr>
          <w:rFonts w:ascii="TH SarabunIT๙" w:hAnsi="TH SarabunIT๙" w:cs="TH SarabunIT๙"/>
          <w:bCs/>
          <w:szCs w:val="32"/>
          <w:cs/>
        </w:rPr>
        <w:t>บทน</w:t>
      </w:r>
      <w:r w:rsidR="00D53B42" w:rsidRPr="00D53B42">
        <w:rPr>
          <w:rFonts w:ascii="TH SarabunIT๙" w:hAnsi="TH SarabunIT๙" w:cs="TH SarabunIT๙" w:hint="cs"/>
          <w:bCs/>
          <w:szCs w:val="32"/>
          <w:cs/>
        </w:rPr>
        <w:t>ำ</w:t>
      </w:r>
      <w:r w:rsidRPr="00D53B42">
        <w:rPr>
          <w:rFonts w:ascii="TH SarabunIT๙" w:hAnsi="TH SarabunIT๙" w:cs="TH SarabunIT๙"/>
          <w:bCs/>
          <w:szCs w:val="32"/>
          <w:cs/>
        </w:rPr>
        <w:t xml:space="preserve">  </w:t>
      </w:r>
      <w:r w:rsidRPr="00D53B42">
        <w:rPr>
          <w:rFonts w:ascii="TH SarabunIT๙" w:hAnsi="TH SarabunIT๙" w:cs="TH SarabunIT๙"/>
          <w:bCs/>
          <w:szCs w:val="32"/>
        </w:rPr>
        <w:tab/>
      </w:r>
      <w:r w:rsidRPr="00D53B42">
        <w:rPr>
          <w:rFonts w:ascii="TH SarabunIT๙" w:hAnsi="TH SarabunIT๙" w:cs="TH SarabunIT๙"/>
          <w:bCs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bCs/>
          <w:szCs w:val="32"/>
        </w:rPr>
        <w:tab/>
      </w:r>
      <w:r w:rsidRPr="00D53B42">
        <w:rPr>
          <w:rFonts w:ascii="TH SarabunIT๙" w:hAnsi="TH SarabunIT๙" w:cs="TH SarabunIT๙"/>
          <w:bCs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bCs/>
          <w:szCs w:val="32"/>
        </w:rPr>
        <w:tab/>
      </w:r>
      <w:r w:rsidRPr="00D53B42">
        <w:rPr>
          <w:rFonts w:ascii="TH SarabunIT๙" w:hAnsi="TH SarabunIT๙" w:cs="TH SarabunIT๙"/>
          <w:bCs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bCs/>
          <w:szCs w:val="32"/>
        </w:rPr>
        <w:tab/>
      </w:r>
      <w:r w:rsidRPr="00D53B42">
        <w:rPr>
          <w:rFonts w:ascii="TH SarabunIT๙" w:hAnsi="TH SarabunIT๙" w:cs="TH SarabunIT๙"/>
          <w:bCs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bCs/>
          <w:szCs w:val="32"/>
        </w:rPr>
        <w:tab/>
      </w:r>
      <w:r w:rsidRPr="00D53B42">
        <w:rPr>
          <w:rFonts w:ascii="TH SarabunIT๙" w:hAnsi="TH SarabunIT๙" w:cs="TH SarabunIT๙"/>
          <w:bCs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bCs/>
          <w:szCs w:val="32"/>
        </w:rPr>
        <w:tab/>
      </w:r>
      <w:r w:rsidRPr="00D53B42">
        <w:rPr>
          <w:rFonts w:ascii="TH SarabunIT๙" w:hAnsi="TH SarabunIT๙" w:cs="TH SarabunIT๙"/>
          <w:bCs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bCs/>
          <w:szCs w:val="32"/>
        </w:rPr>
        <w:tab/>
      </w:r>
      <w:r w:rsidRPr="00D53B42">
        <w:rPr>
          <w:rFonts w:ascii="TH SarabunIT๙" w:hAnsi="TH SarabunIT๙" w:cs="TH SarabunIT๙"/>
          <w:bCs/>
          <w:szCs w:val="32"/>
          <w:cs/>
        </w:rPr>
        <w:t xml:space="preserve">หน้า </w:t>
      </w:r>
    </w:p>
    <w:p w:rsidR="00284C51" w:rsidRPr="00D53B42" w:rsidRDefault="00BE1280">
      <w:pPr>
        <w:numPr>
          <w:ilvl w:val="0"/>
          <w:numId w:val="1"/>
        </w:numPr>
        <w:spacing w:after="176"/>
        <w:ind w:hanging="139"/>
        <w:rPr>
          <w:rFonts w:ascii="TH SarabunIT๙" w:hAnsi="TH SarabunIT๙" w:cs="TH SarabunIT๙"/>
          <w:szCs w:val="32"/>
        </w:rPr>
      </w:pPr>
      <w:r w:rsidRPr="00D53B42">
        <w:rPr>
          <w:rFonts w:ascii="TH SarabunIT๙" w:hAnsi="TH SarabunIT๙" w:cs="TH SarabunIT๙"/>
          <w:szCs w:val="32"/>
          <w:cs/>
        </w:rPr>
        <w:t>ความส</w:t>
      </w:r>
      <w:r w:rsidR="00D53B42" w:rsidRPr="00D53B42">
        <w:rPr>
          <w:rFonts w:ascii="TH SarabunIT๙" w:hAnsi="TH SarabunIT๙" w:cs="TH SarabunIT๙" w:hint="cs"/>
          <w:szCs w:val="32"/>
          <w:cs/>
        </w:rPr>
        <w:t>ำ</w:t>
      </w:r>
      <w:r w:rsidRPr="00D53B42">
        <w:rPr>
          <w:rFonts w:ascii="TH SarabunIT๙" w:hAnsi="TH SarabunIT๙" w:cs="TH SarabunIT๙"/>
          <w:szCs w:val="32"/>
          <w:cs/>
        </w:rPr>
        <w:t xml:space="preserve">คัญ / ความเป็นมา 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  <w:t xml:space="preserve">1  </w:t>
      </w:r>
    </w:p>
    <w:p w:rsidR="00284C51" w:rsidRPr="00D53B42" w:rsidRDefault="00BE1280">
      <w:pPr>
        <w:numPr>
          <w:ilvl w:val="0"/>
          <w:numId w:val="1"/>
        </w:numPr>
        <w:spacing w:after="179"/>
        <w:ind w:hanging="139"/>
        <w:rPr>
          <w:rFonts w:ascii="TH SarabunIT๙" w:hAnsi="TH SarabunIT๙" w:cs="TH SarabunIT๙"/>
          <w:szCs w:val="32"/>
        </w:rPr>
      </w:pPr>
      <w:r w:rsidRPr="00D53B42">
        <w:rPr>
          <w:rFonts w:ascii="TH SarabunIT๙" w:hAnsi="TH SarabunIT๙" w:cs="TH SarabunIT๙"/>
          <w:szCs w:val="32"/>
          <w:cs/>
        </w:rPr>
        <w:t xml:space="preserve">วัตถุประสงค์  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="00D53B42"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</w:rPr>
        <w:t xml:space="preserve">2 </w:t>
      </w:r>
    </w:p>
    <w:p w:rsidR="00284C51" w:rsidRPr="00D53B42" w:rsidRDefault="00BE1280">
      <w:pPr>
        <w:numPr>
          <w:ilvl w:val="0"/>
          <w:numId w:val="1"/>
        </w:numPr>
        <w:spacing w:after="179"/>
        <w:ind w:hanging="139"/>
        <w:rPr>
          <w:rFonts w:ascii="TH SarabunIT๙" w:hAnsi="TH SarabunIT๙" w:cs="TH SarabunIT๙"/>
          <w:szCs w:val="32"/>
        </w:rPr>
      </w:pPr>
      <w:r w:rsidRPr="00D53B42">
        <w:rPr>
          <w:rFonts w:ascii="TH SarabunIT๙" w:hAnsi="TH SarabunIT๙" w:cs="TH SarabunIT๙"/>
          <w:szCs w:val="32"/>
          <w:cs/>
        </w:rPr>
        <w:t xml:space="preserve">ขอบเขตของการตรวจสอบการปฏิบัติงาน 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  <w:t xml:space="preserve">2  </w:t>
      </w:r>
    </w:p>
    <w:p w:rsidR="00284C51" w:rsidRPr="00D53B42" w:rsidRDefault="00BE1280">
      <w:pPr>
        <w:pStyle w:val="2"/>
        <w:ind w:left="1435"/>
        <w:rPr>
          <w:rFonts w:ascii="TH SarabunIT๙" w:hAnsi="TH SarabunIT๙" w:cs="TH SarabunIT๙"/>
          <w:bCs/>
          <w:szCs w:val="32"/>
        </w:rPr>
      </w:pPr>
      <w:r w:rsidRPr="00D53B42">
        <w:rPr>
          <w:rFonts w:ascii="TH SarabunIT๙" w:hAnsi="TH SarabunIT๙" w:cs="TH SarabunIT๙"/>
          <w:bCs/>
          <w:szCs w:val="32"/>
          <w:cs/>
        </w:rPr>
        <w:t xml:space="preserve">บทที่ </w:t>
      </w:r>
      <w:r w:rsidRPr="00D53B42">
        <w:rPr>
          <w:rFonts w:ascii="TH SarabunIT๙" w:hAnsi="TH SarabunIT๙" w:cs="TH SarabunIT๙"/>
          <w:bCs/>
          <w:szCs w:val="32"/>
        </w:rPr>
        <w:t xml:space="preserve">2 </w:t>
      </w:r>
      <w:r w:rsidRPr="00D53B42">
        <w:rPr>
          <w:rFonts w:ascii="TH SarabunIT๙" w:hAnsi="TH SarabunIT๙" w:cs="TH SarabunIT๙"/>
          <w:bCs/>
          <w:szCs w:val="32"/>
          <w:cs/>
        </w:rPr>
        <w:t>หน</w:t>
      </w:r>
      <w:r w:rsidR="00D53B42" w:rsidRPr="00D53B42">
        <w:rPr>
          <w:rFonts w:ascii="TH SarabunIT๙" w:hAnsi="TH SarabunIT๙" w:cs="TH SarabunIT๙" w:hint="cs"/>
          <w:bCs/>
          <w:szCs w:val="32"/>
          <w:cs/>
        </w:rPr>
        <w:t>้า</w:t>
      </w:r>
      <w:r w:rsidRPr="00D53B42">
        <w:rPr>
          <w:rFonts w:ascii="TH SarabunIT๙" w:hAnsi="TH SarabunIT๙" w:cs="TH SarabunIT๙"/>
          <w:bCs/>
          <w:szCs w:val="32"/>
          <w:cs/>
        </w:rPr>
        <w:t>ที่ค</w:t>
      </w:r>
      <w:r w:rsidR="00D53B42" w:rsidRPr="00D53B42">
        <w:rPr>
          <w:rFonts w:ascii="TH SarabunIT๙" w:hAnsi="TH SarabunIT๙" w:cs="TH SarabunIT๙" w:hint="cs"/>
          <w:bCs/>
          <w:szCs w:val="32"/>
          <w:cs/>
        </w:rPr>
        <w:t>วา</w:t>
      </w:r>
      <w:r w:rsidRPr="00D53B42">
        <w:rPr>
          <w:rFonts w:ascii="TH SarabunIT๙" w:hAnsi="TH SarabunIT๙" w:cs="TH SarabunIT๙"/>
          <w:bCs/>
          <w:szCs w:val="32"/>
          <w:cs/>
        </w:rPr>
        <w:t>มรับผิดชอบและก</w:t>
      </w:r>
      <w:r w:rsidR="00D53B42">
        <w:rPr>
          <w:rFonts w:ascii="TH SarabunIT๙" w:hAnsi="TH SarabunIT๙" w:cs="TH SarabunIT๙" w:hint="cs"/>
          <w:bCs/>
          <w:szCs w:val="32"/>
          <w:cs/>
        </w:rPr>
        <w:t>า</w:t>
      </w:r>
      <w:r w:rsidRPr="00D53B42">
        <w:rPr>
          <w:rFonts w:ascii="TH SarabunIT๙" w:hAnsi="TH SarabunIT๙" w:cs="TH SarabunIT๙"/>
          <w:bCs/>
          <w:szCs w:val="32"/>
          <w:cs/>
        </w:rPr>
        <w:t>รบริห</w:t>
      </w:r>
      <w:r w:rsidR="00D53B42" w:rsidRPr="00D53B42">
        <w:rPr>
          <w:rFonts w:ascii="TH SarabunIT๙" w:hAnsi="TH SarabunIT๙" w:cs="TH SarabunIT๙" w:hint="cs"/>
          <w:bCs/>
          <w:szCs w:val="32"/>
          <w:cs/>
        </w:rPr>
        <w:t>า</w:t>
      </w:r>
      <w:r w:rsidRPr="00D53B42">
        <w:rPr>
          <w:rFonts w:ascii="TH SarabunIT๙" w:hAnsi="TH SarabunIT๙" w:cs="TH SarabunIT๙"/>
          <w:bCs/>
          <w:szCs w:val="32"/>
          <w:cs/>
        </w:rPr>
        <w:t>รจัดก</w:t>
      </w:r>
      <w:r w:rsidR="00D53B42">
        <w:rPr>
          <w:rFonts w:ascii="TH SarabunIT๙" w:hAnsi="TH SarabunIT๙" w:cs="TH SarabunIT๙" w:hint="cs"/>
          <w:bCs/>
          <w:szCs w:val="32"/>
          <w:cs/>
        </w:rPr>
        <w:t>า</w:t>
      </w:r>
      <w:r w:rsidRPr="00D53B42">
        <w:rPr>
          <w:rFonts w:ascii="TH SarabunIT๙" w:hAnsi="TH SarabunIT๙" w:cs="TH SarabunIT๙"/>
          <w:bCs/>
          <w:szCs w:val="32"/>
          <w:cs/>
        </w:rPr>
        <w:t xml:space="preserve">ร  </w:t>
      </w:r>
    </w:p>
    <w:p w:rsidR="00284C51" w:rsidRPr="00D53B42" w:rsidRDefault="00BE1280">
      <w:pPr>
        <w:numPr>
          <w:ilvl w:val="0"/>
          <w:numId w:val="2"/>
        </w:numPr>
        <w:spacing w:after="179"/>
        <w:ind w:hanging="139"/>
        <w:rPr>
          <w:rFonts w:ascii="TH SarabunIT๙" w:hAnsi="TH SarabunIT๙" w:cs="TH SarabunIT๙"/>
          <w:szCs w:val="32"/>
        </w:rPr>
      </w:pPr>
      <w:r w:rsidRPr="00D53B42">
        <w:rPr>
          <w:rFonts w:ascii="TH SarabunIT๙" w:hAnsi="TH SarabunIT๙" w:cs="TH SarabunIT๙"/>
          <w:szCs w:val="32"/>
          <w:cs/>
        </w:rPr>
        <w:t xml:space="preserve">หน้าที่ความรับผิดชอบ  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๓  </w:t>
      </w:r>
    </w:p>
    <w:p w:rsidR="00284C51" w:rsidRPr="00D53B42" w:rsidRDefault="00BE1280">
      <w:pPr>
        <w:numPr>
          <w:ilvl w:val="0"/>
          <w:numId w:val="2"/>
        </w:numPr>
        <w:spacing w:after="176"/>
        <w:ind w:hanging="139"/>
        <w:rPr>
          <w:rFonts w:ascii="TH SarabunIT๙" w:hAnsi="TH SarabunIT๙" w:cs="TH SarabunIT๙"/>
          <w:szCs w:val="32"/>
        </w:rPr>
      </w:pPr>
      <w:r w:rsidRPr="00D53B42">
        <w:rPr>
          <w:rFonts w:ascii="TH SarabunIT๙" w:hAnsi="TH SarabunIT๙" w:cs="TH SarabunIT๙"/>
          <w:szCs w:val="32"/>
          <w:cs/>
        </w:rPr>
        <w:t xml:space="preserve">โครงสร้างขององค์กร  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="00D53B42"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๔  </w:t>
      </w:r>
    </w:p>
    <w:p w:rsidR="00284C51" w:rsidRPr="00D53B42" w:rsidRDefault="00BE1280">
      <w:pPr>
        <w:numPr>
          <w:ilvl w:val="0"/>
          <w:numId w:val="2"/>
        </w:numPr>
        <w:spacing w:after="179"/>
        <w:ind w:hanging="139"/>
        <w:rPr>
          <w:rFonts w:ascii="TH SarabunIT๙" w:hAnsi="TH SarabunIT๙" w:cs="TH SarabunIT๙"/>
          <w:szCs w:val="32"/>
        </w:rPr>
      </w:pPr>
      <w:r w:rsidRPr="00D53B42">
        <w:rPr>
          <w:rFonts w:ascii="TH SarabunIT๙" w:hAnsi="TH SarabunIT๙" w:cs="TH SarabunIT๙"/>
          <w:szCs w:val="32"/>
          <w:cs/>
        </w:rPr>
        <w:t xml:space="preserve">โครงสร้างการบริหารจัดการ 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๔  </w:t>
      </w:r>
    </w:p>
    <w:p w:rsidR="00284C51" w:rsidRPr="00D53B42" w:rsidRDefault="00BE1280">
      <w:pPr>
        <w:pStyle w:val="2"/>
        <w:ind w:left="1435"/>
        <w:rPr>
          <w:rFonts w:ascii="TH SarabunIT๙" w:hAnsi="TH SarabunIT๙" w:cs="TH SarabunIT๙"/>
          <w:bCs/>
          <w:szCs w:val="32"/>
        </w:rPr>
      </w:pPr>
      <w:r w:rsidRPr="00D53B42">
        <w:rPr>
          <w:rFonts w:ascii="TH SarabunIT๙" w:hAnsi="TH SarabunIT๙" w:cs="TH SarabunIT๙"/>
          <w:bCs/>
          <w:szCs w:val="32"/>
          <w:cs/>
        </w:rPr>
        <w:t xml:space="preserve">บทที่ </w:t>
      </w:r>
      <w:r w:rsidRPr="00D53B42">
        <w:rPr>
          <w:rFonts w:ascii="TH SarabunIT๙" w:hAnsi="TH SarabunIT๙" w:cs="TH SarabunIT๙"/>
          <w:bCs/>
          <w:szCs w:val="32"/>
        </w:rPr>
        <w:t xml:space="preserve">3 </w:t>
      </w:r>
      <w:r w:rsidRPr="00D53B42">
        <w:rPr>
          <w:rFonts w:ascii="TH SarabunIT๙" w:hAnsi="TH SarabunIT๙" w:cs="TH SarabunIT๙"/>
          <w:bCs/>
          <w:szCs w:val="32"/>
          <w:cs/>
        </w:rPr>
        <w:t>ขั้นตอนก</w:t>
      </w:r>
      <w:r w:rsidR="00D53B42" w:rsidRPr="00D53B42">
        <w:rPr>
          <w:rFonts w:ascii="TH SarabunIT๙" w:hAnsi="TH SarabunIT๙" w:cs="TH SarabunIT๙" w:hint="cs"/>
          <w:bCs/>
          <w:szCs w:val="32"/>
          <w:cs/>
        </w:rPr>
        <w:t>า</w:t>
      </w:r>
      <w:r w:rsidRPr="00D53B42">
        <w:rPr>
          <w:rFonts w:ascii="TH SarabunIT๙" w:hAnsi="TH SarabunIT๙" w:cs="TH SarabunIT๙"/>
          <w:bCs/>
          <w:szCs w:val="32"/>
          <w:cs/>
        </w:rPr>
        <w:t>รปฏิบัติง</w:t>
      </w:r>
      <w:r w:rsidR="00D53B42" w:rsidRPr="00D53B42">
        <w:rPr>
          <w:rFonts w:ascii="TH SarabunIT๙" w:hAnsi="TH SarabunIT๙" w:cs="TH SarabunIT๙" w:hint="cs"/>
          <w:bCs/>
          <w:szCs w:val="32"/>
          <w:cs/>
        </w:rPr>
        <w:t>า</w:t>
      </w:r>
      <w:r w:rsidRPr="00D53B42">
        <w:rPr>
          <w:rFonts w:ascii="TH SarabunIT๙" w:hAnsi="TH SarabunIT๙" w:cs="TH SarabunIT๙"/>
          <w:bCs/>
          <w:szCs w:val="32"/>
          <w:cs/>
        </w:rPr>
        <w:t xml:space="preserve">น  </w:t>
      </w:r>
    </w:p>
    <w:p w:rsidR="00284C51" w:rsidRPr="00D53B42" w:rsidRDefault="00BE1280">
      <w:pPr>
        <w:numPr>
          <w:ilvl w:val="0"/>
          <w:numId w:val="3"/>
        </w:numPr>
        <w:spacing w:after="176"/>
        <w:ind w:left="2370" w:hanging="209"/>
        <w:rPr>
          <w:rFonts w:ascii="TH SarabunIT๙" w:hAnsi="TH SarabunIT๙" w:cs="TH SarabunIT๙"/>
          <w:szCs w:val="32"/>
        </w:rPr>
      </w:pPr>
      <w:r w:rsidRPr="00D53B42">
        <w:rPr>
          <w:rFonts w:ascii="TH SarabunIT๙" w:hAnsi="TH SarabunIT๙" w:cs="TH SarabunIT๙"/>
          <w:szCs w:val="32"/>
          <w:cs/>
        </w:rPr>
        <w:t>การตรวจสอบการปฏิบัติตามข้อก</w:t>
      </w:r>
      <w:r w:rsidR="00D53B42">
        <w:rPr>
          <w:rFonts w:ascii="TH SarabunIT๙" w:hAnsi="TH SarabunIT๙" w:cs="TH SarabunIT๙" w:hint="cs"/>
          <w:szCs w:val="32"/>
          <w:cs/>
        </w:rPr>
        <w:t>ำ</w:t>
      </w:r>
      <w:r w:rsidRPr="00D53B42">
        <w:rPr>
          <w:rFonts w:ascii="TH SarabunIT๙" w:hAnsi="TH SarabunIT๙" w:cs="TH SarabunIT๙"/>
          <w:szCs w:val="32"/>
          <w:cs/>
        </w:rPr>
        <w:t xml:space="preserve">หนด  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๕ </w:t>
      </w:r>
    </w:p>
    <w:p w:rsidR="00284C51" w:rsidRPr="00D53B42" w:rsidRDefault="00BE1280">
      <w:pPr>
        <w:numPr>
          <w:ilvl w:val="0"/>
          <w:numId w:val="3"/>
        </w:numPr>
        <w:spacing w:after="179"/>
        <w:ind w:left="2370" w:hanging="209"/>
        <w:rPr>
          <w:rFonts w:ascii="TH SarabunIT๙" w:hAnsi="TH SarabunIT๙" w:cs="TH SarabunIT๙"/>
          <w:szCs w:val="32"/>
        </w:rPr>
      </w:pPr>
      <w:r w:rsidRPr="00D53B42">
        <w:rPr>
          <w:rFonts w:ascii="TH SarabunIT๙" w:hAnsi="TH SarabunIT๙" w:cs="TH SarabunIT๙"/>
          <w:szCs w:val="32"/>
          <w:cs/>
        </w:rPr>
        <w:t>แนวคิดส</w:t>
      </w:r>
      <w:r w:rsidR="00D53B42">
        <w:rPr>
          <w:rFonts w:ascii="TH SarabunIT๙" w:hAnsi="TH SarabunIT๙" w:cs="TH SarabunIT๙" w:hint="cs"/>
          <w:szCs w:val="32"/>
          <w:cs/>
        </w:rPr>
        <w:t>ำ</w:t>
      </w:r>
      <w:r w:rsidRPr="00D53B42">
        <w:rPr>
          <w:rFonts w:ascii="TH SarabunIT๙" w:hAnsi="TH SarabunIT๙" w:cs="TH SarabunIT๙"/>
          <w:szCs w:val="32"/>
          <w:cs/>
        </w:rPr>
        <w:t>คัญของการตรวจสอบการปฏิบัติตามข้อก</w:t>
      </w:r>
      <w:r w:rsidR="00D53B42">
        <w:rPr>
          <w:rFonts w:ascii="TH SarabunIT๙" w:hAnsi="TH SarabunIT๙" w:cs="TH SarabunIT๙" w:hint="cs"/>
          <w:szCs w:val="32"/>
          <w:cs/>
        </w:rPr>
        <w:t>ำ</w:t>
      </w:r>
      <w:r w:rsidRPr="00D53B42">
        <w:rPr>
          <w:rFonts w:ascii="TH SarabunIT๙" w:hAnsi="TH SarabunIT๙" w:cs="TH SarabunIT๙"/>
          <w:szCs w:val="32"/>
          <w:cs/>
        </w:rPr>
        <w:t xml:space="preserve">หนด  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๕ </w:t>
      </w:r>
    </w:p>
    <w:p w:rsidR="00284C51" w:rsidRPr="00D53B42" w:rsidRDefault="00BE1280">
      <w:pPr>
        <w:numPr>
          <w:ilvl w:val="0"/>
          <w:numId w:val="3"/>
        </w:numPr>
        <w:spacing w:after="176"/>
        <w:ind w:left="2370" w:hanging="209"/>
        <w:rPr>
          <w:rFonts w:ascii="TH SarabunIT๙" w:hAnsi="TH SarabunIT๙" w:cs="TH SarabunIT๙"/>
          <w:szCs w:val="32"/>
        </w:rPr>
      </w:pPr>
      <w:r w:rsidRPr="00D53B42">
        <w:rPr>
          <w:rFonts w:ascii="TH SarabunIT๙" w:hAnsi="TH SarabunIT๙" w:cs="TH SarabunIT๙"/>
          <w:szCs w:val="32"/>
          <w:cs/>
        </w:rPr>
        <w:t xml:space="preserve">การรายงานผลการตรวจสอบ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๕ </w:t>
      </w:r>
    </w:p>
    <w:p w:rsidR="00284C51" w:rsidRPr="00D53B42" w:rsidRDefault="00BE1280">
      <w:pPr>
        <w:numPr>
          <w:ilvl w:val="0"/>
          <w:numId w:val="3"/>
        </w:numPr>
        <w:spacing w:after="179"/>
        <w:ind w:left="2370" w:hanging="209"/>
        <w:rPr>
          <w:rFonts w:ascii="TH SarabunIT๙" w:hAnsi="TH SarabunIT๙" w:cs="TH SarabunIT๙"/>
          <w:szCs w:val="32"/>
        </w:rPr>
      </w:pPr>
      <w:r w:rsidRPr="00D53B42">
        <w:rPr>
          <w:rFonts w:ascii="TH SarabunIT๙" w:hAnsi="TH SarabunIT๙" w:cs="TH SarabunIT๙"/>
          <w:szCs w:val="32"/>
          <w:cs/>
        </w:rPr>
        <w:t xml:space="preserve">การติดตามผลการตรวจสอบ 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szCs w:val="32"/>
          <w:cs/>
        </w:rPr>
        <w:t xml:space="preserve">๕  </w:t>
      </w:r>
    </w:p>
    <w:p w:rsidR="00284C51" w:rsidRPr="00D53B42" w:rsidRDefault="00BE1280">
      <w:pPr>
        <w:pStyle w:val="2"/>
        <w:tabs>
          <w:tab w:val="center" w:pos="1885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</w:tabs>
        <w:ind w:left="0" w:firstLine="0"/>
        <w:rPr>
          <w:rFonts w:ascii="TH SarabunIT๙" w:hAnsi="TH SarabunIT๙" w:cs="TH SarabunIT๙"/>
          <w:szCs w:val="32"/>
        </w:rPr>
      </w:pPr>
      <w:r w:rsidRPr="00D53B42">
        <w:rPr>
          <w:rFonts w:ascii="TH SarabunIT๙" w:eastAsia="Calibri" w:hAnsi="TH SarabunIT๙" w:cs="TH SarabunIT๙"/>
          <w:b w:val="0"/>
          <w:szCs w:val="32"/>
        </w:rPr>
        <w:tab/>
      </w:r>
      <w:r w:rsidRPr="00D53B42">
        <w:rPr>
          <w:rFonts w:ascii="TH SarabunIT๙" w:hAnsi="TH SarabunIT๙" w:cs="TH SarabunIT๙"/>
          <w:bCs/>
          <w:szCs w:val="32"/>
          <w:cs/>
        </w:rPr>
        <w:t>ภ</w:t>
      </w:r>
      <w:r w:rsidR="00D53B42">
        <w:rPr>
          <w:rFonts w:ascii="TH SarabunIT๙" w:hAnsi="TH SarabunIT๙" w:cs="TH SarabunIT๙" w:hint="cs"/>
          <w:szCs w:val="32"/>
          <w:cs/>
        </w:rPr>
        <w:t>า</w:t>
      </w:r>
      <w:r w:rsidRPr="00D53B42">
        <w:rPr>
          <w:rFonts w:ascii="TH SarabunIT๙" w:hAnsi="TH SarabunIT๙" w:cs="TH SarabunIT๙"/>
          <w:bCs/>
          <w:szCs w:val="32"/>
          <w:cs/>
        </w:rPr>
        <w:t xml:space="preserve">คผนวก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bCs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bCs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bCs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bCs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bCs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bCs/>
          <w:szCs w:val="32"/>
          <w:cs/>
        </w:rPr>
        <w:t xml:space="preserve"> </w:t>
      </w:r>
      <w:r w:rsidRPr="00D53B42">
        <w:rPr>
          <w:rFonts w:ascii="TH SarabunIT๙" w:hAnsi="TH SarabunIT๙" w:cs="TH SarabunIT๙"/>
          <w:szCs w:val="32"/>
        </w:rPr>
        <w:tab/>
      </w:r>
      <w:r w:rsidRPr="00D53B42">
        <w:rPr>
          <w:rFonts w:ascii="TH SarabunIT๙" w:hAnsi="TH SarabunIT๙" w:cs="TH SarabunIT๙"/>
          <w:bCs/>
          <w:szCs w:val="32"/>
          <w:cs/>
        </w:rPr>
        <w:t xml:space="preserve"> </w:t>
      </w:r>
    </w:p>
    <w:p w:rsidR="00904E60" w:rsidRDefault="00BE1280" w:rsidP="00904E60">
      <w:pPr>
        <w:spacing w:after="233" w:line="353" w:lineRule="auto"/>
        <w:ind w:left="1450" w:right="1112"/>
        <w:rPr>
          <w:rFonts w:ascii="TH SarabunIT๙" w:hAnsi="TH SarabunIT๙" w:cs="TH SarabunIT๙"/>
          <w:szCs w:val="32"/>
        </w:rPr>
      </w:pPr>
      <w:r w:rsidRPr="00D53B42">
        <w:rPr>
          <w:rFonts w:ascii="TH SarabunIT๙" w:hAnsi="TH SarabunIT๙" w:cs="TH SarabunIT๙"/>
          <w:szCs w:val="32"/>
          <w:cs/>
        </w:rPr>
        <w:t xml:space="preserve">แบบบันทึกอุบัติการณ์และแนวทางแก้ไข   </w:t>
      </w:r>
      <w:r w:rsidR="00CE7ED0">
        <w:rPr>
          <w:rFonts w:ascii="TH SarabunIT๙" w:hAnsi="TH SarabunIT๙" w:cs="TH SarabunIT๙"/>
          <w:szCs w:val="32"/>
          <w:cs/>
        </w:rPr>
        <w:t xml:space="preserve">  </w:t>
      </w:r>
      <w:r w:rsidRPr="00D53B42">
        <w:rPr>
          <w:rFonts w:ascii="TH SarabunIT๙" w:hAnsi="TH SarabunIT๙" w:cs="TH SarabunIT๙"/>
          <w:szCs w:val="32"/>
          <w:cs/>
        </w:rPr>
        <w:t xml:space="preserve">  </w:t>
      </w:r>
      <w:r w:rsidR="00CE7ED0">
        <w:rPr>
          <w:rFonts w:ascii="TH SarabunIT๙" w:hAnsi="TH SarabunIT๙" w:cs="TH SarabunIT๙"/>
          <w:szCs w:val="32"/>
          <w:cs/>
        </w:rPr>
        <w:t xml:space="preserve">   </w:t>
      </w:r>
      <w:r w:rsidR="00904E60">
        <w:rPr>
          <w:rFonts w:ascii="TH SarabunIT๙" w:hAnsi="TH SarabunIT๙" w:cs="TH SarabunIT๙"/>
          <w:szCs w:val="32"/>
          <w:cs/>
        </w:rPr>
        <w:tab/>
      </w:r>
      <w:r w:rsidR="00904E60">
        <w:rPr>
          <w:rFonts w:ascii="TH SarabunIT๙" w:hAnsi="TH SarabunIT๙" w:cs="TH SarabunIT๙"/>
          <w:szCs w:val="32"/>
          <w:cs/>
        </w:rPr>
        <w:tab/>
      </w:r>
      <w:r w:rsidR="00904E60">
        <w:rPr>
          <w:rFonts w:ascii="TH SarabunIT๙" w:hAnsi="TH SarabunIT๙" w:cs="TH SarabunIT๙"/>
          <w:szCs w:val="32"/>
          <w:cs/>
        </w:rPr>
        <w:tab/>
      </w:r>
      <w:r w:rsidR="00904E60">
        <w:rPr>
          <w:rFonts w:ascii="TH SarabunIT๙" w:hAnsi="TH SarabunIT๙" w:cs="TH SarabunIT๙" w:hint="cs"/>
          <w:szCs w:val="32"/>
          <w:cs/>
        </w:rPr>
        <w:t xml:space="preserve">          </w:t>
      </w:r>
      <w:r w:rsidRPr="00D53B42">
        <w:rPr>
          <w:rFonts w:ascii="TH SarabunIT๙" w:hAnsi="TH SarabunIT๙" w:cs="TH SarabunIT๙"/>
          <w:szCs w:val="32"/>
          <w:cs/>
        </w:rPr>
        <w:t xml:space="preserve">ก </w:t>
      </w:r>
    </w:p>
    <w:p w:rsidR="00D53B42" w:rsidRDefault="00BE1280">
      <w:pPr>
        <w:spacing w:after="233" w:line="353" w:lineRule="auto"/>
        <w:ind w:left="1450" w:right="1290"/>
        <w:rPr>
          <w:rFonts w:ascii="TH SarabunIT๙" w:hAnsi="TH SarabunIT๙" w:cs="TH SarabunIT๙"/>
          <w:szCs w:val="32"/>
        </w:rPr>
      </w:pPr>
      <w:r w:rsidRPr="00D53B42">
        <w:rPr>
          <w:rFonts w:ascii="TH SarabunIT๙" w:hAnsi="TH SarabunIT๙" w:cs="TH SarabunIT๙"/>
          <w:szCs w:val="32"/>
          <w:cs/>
        </w:rPr>
        <w:t xml:space="preserve">โปรแกรมบันทึกอุบัติการและแนวทางแก้ไข              </w:t>
      </w:r>
    </w:p>
    <w:p w:rsidR="00D53B42" w:rsidRDefault="00D53B42">
      <w:pPr>
        <w:spacing w:after="233" w:line="353" w:lineRule="auto"/>
        <w:ind w:left="1450" w:right="1290"/>
        <w:rPr>
          <w:rFonts w:ascii="TH SarabunIT๙" w:hAnsi="TH SarabunIT๙" w:cs="TH SarabunIT๙"/>
          <w:szCs w:val="32"/>
        </w:rPr>
      </w:pPr>
    </w:p>
    <w:p w:rsidR="00284C51" w:rsidRDefault="00BE1280">
      <w:pPr>
        <w:spacing w:after="233" w:line="353" w:lineRule="auto"/>
        <w:ind w:left="1450" w:right="1290"/>
        <w:rPr>
          <w:rFonts w:ascii="TH SarabunIT๙" w:hAnsi="TH SarabunIT๙" w:cs="TH SarabunIT๙"/>
          <w:szCs w:val="32"/>
        </w:rPr>
      </w:pPr>
      <w:r w:rsidRPr="00D53B42">
        <w:rPr>
          <w:rFonts w:ascii="TH SarabunIT๙" w:hAnsi="TH SarabunIT๙" w:cs="TH SarabunIT๙"/>
          <w:szCs w:val="32"/>
          <w:cs/>
        </w:rPr>
        <w:t xml:space="preserve"> </w:t>
      </w:r>
    </w:p>
    <w:p w:rsidR="00D53B42" w:rsidRDefault="00D53B42">
      <w:pPr>
        <w:spacing w:after="233" w:line="353" w:lineRule="auto"/>
        <w:ind w:left="1450" w:right="1290"/>
        <w:rPr>
          <w:rFonts w:ascii="TH SarabunIT๙" w:hAnsi="TH SarabunIT๙" w:cs="TH SarabunIT๙"/>
          <w:szCs w:val="32"/>
        </w:rPr>
      </w:pPr>
    </w:p>
    <w:p w:rsidR="00CE7ED0" w:rsidRPr="00CE7ED0" w:rsidRDefault="00CE7ED0" w:rsidP="00CE7ED0">
      <w:pPr>
        <w:spacing w:after="0" w:line="259" w:lineRule="auto"/>
        <w:ind w:left="10" w:right="1"/>
        <w:jc w:val="right"/>
        <w:rPr>
          <w:rFonts w:ascii="TH SarabunIT๙" w:hAnsi="TH SarabunIT๙" w:cs="TH SarabunIT๙"/>
          <w:bCs/>
          <w:szCs w:val="32"/>
        </w:rPr>
      </w:pPr>
      <w:r w:rsidRPr="00CE7ED0">
        <w:rPr>
          <w:rFonts w:ascii="TH SarabunIT๙" w:hAnsi="TH SarabunIT๙" w:cs="TH SarabunIT๙"/>
          <w:bCs/>
          <w:szCs w:val="32"/>
        </w:rPr>
        <w:t>1</w:t>
      </w:r>
    </w:p>
    <w:p w:rsidR="00284C51" w:rsidRPr="00C412D2" w:rsidRDefault="00BE1280">
      <w:pPr>
        <w:spacing w:after="0" w:line="259" w:lineRule="auto"/>
        <w:ind w:left="10" w:right="1"/>
        <w:jc w:val="center"/>
        <w:rPr>
          <w:rFonts w:ascii="TH SarabunIT๙" w:hAnsi="TH SarabunIT๙" w:cs="TH SarabunIT๙"/>
          <w:sz w:val="36"/>
          <w:szCs w:val="36"/>
        </w:rPr>
      </w:pPr>
      <w:r w:rsidRPr="00C412D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บทที่ </w:t>
      </w:r>
      <w:r w:rsidRPr="00C412D2">
        <w:rPr>
          <w:rFonts w:ascii="TH SarabunIT๙" w:hAnsi="TH SarabunIT๙" w:cs="TH SarabunIT๙"/>
          <w:b/>
          <w:sz w:val="36"/>
          <w:szCs w:val="36"/>
        </w:rPr>
        <w:t xml:space="preserve">1 </w:t>
      </w:r>
    </w:p>
    <w:p w:rsidR="00C412D2" w:rsidRPr="00C412D2" w:rsidRDefault="00C412D2">
      <w:pPr>
        <w:pStyle w:val="2"/>
        <w:spacing w:after="0"/>
        <w:ind w:left="10" w:right="3"/>
        <w:jc w:val="center"/>
        <w:rPr>
          <w:rFonts w:ascii="TH SarabunIT๙" w:hAnsi="TH SarabunIT๙" w:cs="TH SarabunIT๙"/>
          <w:sz w:val="36"/>
          <w:szCs w:val="36"/>
        </w:rPr>
      </w:pPr>
    </w:p>
    <w:p w:rsidR="00284C51" w:rsidRPr="00C412D2" w:rsidRDefault="00BE1280">
      <w:pPr>
        <w:pStyle w:val="2"/>
        <w:spacing w:after="0"/>
        <w:ind w:left="10" w:right="3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C412D2">
        <w:rPr>
          <w:rFonts w:ascii="TH SarabunIT๙" w:hAnsi="TH SarabunIT๙" w:cs="TH SarabunIT๙"/>
          <w:bCs/>
          <w:sz w:val="36"/>
          <w:szCs w:val="36"/>
          <w:cs/>
        </w:rPr>
        <w:t>บท</w:t>
      </w:r>
      <w:r w:rsidR="00CE7ED0" w:rsidRPr="00CE7ED0">
        <w:rPr>
          <w:rFonts w:ascii="TH SarabunIT๙" w:hAnsi="TH SarabunIT๙" w:cs="TH SarabunIT๙" w:hint="cs"/>
          <w:b w:val="0"/>
          <w:bCs/>
          <w:sz w:val="36"/>
          <w:szCs w:val="36"/>
          <w:cs/>
        </w:rPr>
        <w:t>นำ</w:t>
      </w:r>
    </w:p>
    <w:p w:rsidR="00C412D2" w:rsidRPr="00C412D2" w:rsidRDefault="00C412D2">
      <w:pPr>
        <w:pStyle w:val="3"/>
        <w:spacing w:after="165"/>
        <w:ind w:left="-5"/>
      </w:pPr>
    </w:p>
    <w:p w:rsidR="00284C51" w:rsidRPr="00CE7ED0" w:rsidRDefault="00BE1280">
      <w:pPr>
        <w:pStyle w:val="3"/>
        <w:spacing w:after="165"/>
        <w:ind w:left="-5"/>
        <w:rPr>
          <w:rFonts w:ascii="TH SarabunIT๙" w:hAnsi="TH SarabunIT๙" w:cs="TH SarabunIT๙"/>
          <w:sz w:val="36"/>
          <w:szCs w:val="36"/>
          <w:u w:val="none"/>
        </w:rPr>
      </w:pPr>
      <w:r w:rsidRPr="00CE7ED0">
        <w:rPr>
          <w:rFonts w:ascii="TH SarabunIT๙" w:hAnsi="TH SarabunIT๙" w:cs="TH SarabunIT๙"/>
          <w:bCs/>
          <w:sz w:val="36"/>
          <w:szCs w:val="36"/>
          <w:u w:val="none"/>
          <w:cs/>
        </w:rPr>
        <w:t>คว</w:t>
      </w:r>
      <w:r w:rsidR="00C412D2" w:rsidRPr="00CE7ED0">
        <w:rPr>
          <w:rFonts w:ascii="TH SarabunIT๙" w:hAnsi="TH SarabunIT๙" w:cs="TH SarabunIT๙"/>
          <w:b w:val="0"/>
          <w:bCs/>
          <w:sz w:val="36"/>
          <w:szCs w:val="36"/>
          <w:u w:val="none"/>
          <w:cs/>
        </w:rPr>
        <w:t>า</w:t>
      </w:r>
      <w:r w:rsidRPr="00CE7ED0">
        <w:rPr>
          <w:rFonts w:ascii="TH SarabunIT๙" w:hAnsi="TH SarabunIT๙" w:cs="TH SarabunIT๙"/>
          <w:bCs/>
          <w:sz w:val="36"/>
          <w:szCs w:val="36"/>
          <w:u w:val="none"/>
          <w:cs/>
        </w:rPr>
        <w:t>มส</w:t>
      </w:r>
      <w:r w:rsidR="00C412D2" w:rsidRPr="00CE7ED0">
        <w:rPr>
          <w:rFonts w:ascii="TH SarabunIT๙" w:hAnsi="TH SarabunIT๙" w:cs="TH SarabunIT๙"/>
          <w:sz w:val="36"/>
          <w:szCs w:val="36"/>
          <w:u w:val="none"/>
          <w:cs/>
        </w:rPr>
        <w:t>ำ</w:t>
      </w:r>
      <w:r w:rsidRPr="00CE7ED0">
        <w:rPr>
          <w:rFonts w:ascii="TH SarabunIT๙" w:hAnsi="TH SarabunIT๙" w:cs="TH SarabunIT๙"/>
          <w:bCs/>
          <w:sz w:val="36"/>
          <w:szCs w:val="36"/>
          <w:u w:val="none"/>
          <w:cs/>
        </w:rPr>
        <w:t>คัญ/ค</w:t>
      </w:r>
      <w:r w:rsidR="00C412D2" w:rsidRPr="00CE7ED0">
        <w:rPr>
          <w:rFonts w:ascii="TH SarabunIT๙" w:hAnsi="TH SarabunIT๙" w:cs="TH SarabunIT๙"/>
          <w:b w:val="0"/>
          <w:bCs/>
          <w:sz w:val="36"/>
          <w:szCs w:val="36"/>
          <w:u w:val="none"/>
          <w:cs/>
        </w:rPr>
        <w:t>วา</w:t>
      </w:r>
      <w:r w:rsidRPr="00CE7ED0">
        <w:rPr>
          <w:rFonts w:ascii="TH SarabunIT๙" w:hAnsi="TH SarabunIT๙" w:cs="TH SarabunIT๙"/>
          <w:bCs/>
          <w:sz w:val="36"/>
          <w:szCs w:val="36"/>
          <w:u w:val="none"/>
          <w:cs/>
        </w:rPr>
        <w:t>มเป็น</w:t>
      </w:r>
      <w:r w:rsidR="00C412D2" w:rsidRPr="00CE7ED0">
        <w:rPr>
          <w:rFonts w:ascii="TH SarabunIT๙" w:hAnsi="TH SarabunIT๙" w:cs="TH SarabunIT๙"/>
          <w:b w:val="0"/>
          <w:bCs/>
          <w:sz w:val="36"/>
          <w:szCs w:val="36"/>
          <w:u w:val="none"/>
          <w:cs/>
        </w:rPr>
        <w:t>มา</w:t>
      </w:r>
      <w:r w:rsidRPr="00CE7ED0">
        <w:rPr>
          <w:rFonts w:ascii="TH SarabunIT๙" w:hAnsi="TH SarabunIT๙" w:cs="TH SarabunIT๙"/>
          <w:bCs/>
          <w:sz w:val="36"/>
          <w:szCs w:val="36"/>
          <w:u w:val="none"/>
          <w:cs/>
        </w:rPr>
        <w:t xml:space="preserve">  </w:t>
      </w:r>
    </w:p>
    <w:p w:rsidR="00904E60" w:rsidRPr="00D2428B" w:rsidRDefault="00BE1280" w:rsidP="00904E60">
      <w:pPr>
        <w:ind w:left="1276"/>
        <w:rPr>
          <w:rFonts w:ascii="TH SarabunIT๙" w:hAnsi="TH SarabunIT๙" w:cs="TH SarabunIT๙" w:hint="cs"/>
          <w:bCs/>
          <w:szCs w:val="32"/>
          <w:cs/>
        </w:rPr>
      </w:pPr>
      <w:r w:rsidRPr="00D2428B">
        <w:rPr>
          <w:rFonts w:ascii="TH SarabunIT๙" w:hAnsi="TH SarabunIT๙" w:cs="TH SarabunIT๙"/>
          <w:bCs/>
          <w:szCs w:val="32"/>
          <w:cs/>
        </w:rPr>
        <w:t>การตรวจสอบการปฏิบัติงาน หมายถึง  กิจกรรมการให้หลักประกันอย่างเที่ยงธรรมและการให้</w:t>
      </w:r>
    </w:p>
    <w:p w:rsidR="00284C51" w:rsidRPr="00D2428B" w:rsidRDefault="00BE1280">
      <w:pPr>
        <w:ind w:left="-5"/>
        <w:rPr>
          <w:rFonts w:ascii="TH SarabunIT๙" w:hAnsi="TH SarabunIT๙" w:cs="TH SarabunIT๙"/>
          <w:szCs w:val="32"/>
        </w:rPr>
      </w:pPr>
      <w:r w:rsidRPr="00D2428B">
        <w:rPr>
          <w:rFonts w:ascii="TH SarabunIT๙" w:hAnsi="TH SarabunIT๙" w:cs="TH SarabunIT๙"/>
          <w:bCs/>
          <w:szCs w:val="32"/>
          <w:cs/>
        </w:rPr>
        <w:t>ค</w:t>
      </w:r>
      <w:r w:rsidR="00C412D2" w:rsidRPr="00D2428B">
        <w:rPr>
          <w:rFonts w:ascii="TH SarabunIT๙" w:hAnsi="TH SarabunIT๙" w:cs="TH SarabunIT๙"/>
          <w:bCs/>
          <w:szCs w:val="32"/>
          <w:cs/>
        </w:rPr>
        <w:t>ำ</w:t>
      </w:r>
      <w:r w:rsidRPr="00D2428B">
        <w:rPr>
          <w:rFonts w:ascii="TH SarabunIT๙" w:hAnsi="TH SarabunIT๙" w:cs="TH SarabunIT๙"/>
          <w:bCs/>
          <w:szCs w:val="32"/>
          <w:cs/>
        </w:rPr>
        <w:t>ปรึกษาอย่างเป็นอิสระ ซึ่งจัดให้มีขึ้นเพื่อเพิ่มคุณค่าและปรับปรุงการปฏิบัติงานขององค์กรให้ดีขึ้น การ ตรวจสอบการปฏิบัติงาน</w:t>
      </w:r>
      <w:r w:rsidRPr="00D2428B">
        <w:rPr>
          <w:rFonts w:ascii="TH SarabunIT๙" w:hAnsi="TH SarabunIT๙" w:cs="TH SarabunIT๙"/>
          <w:szCs w:val="32"/>
          <w:cs/>
        </w:rPr>
        <w:t>ช่วยให้องค์กรบรรลุถึงเป้าหมายที่วางไว้ ด้วยการประเมินและปรับปรุงประสิทธิภาพของ กระบวนการบริหารความเสี่ยงการควบคุมและการ</w:t>
      </w:r>
      <w:r w:rsidR="00D2428B" w:rsidRPr="00D2428B">
        <w:rPr>
          <w:rFonts w:ascii="TH SarabunIT๙" w:hAnsi="TH SarabunIT๙" w:cs="TH SarabunIT๙"/>
          <w:szCs w:val="32"/>
          <w:cs/>
        </w:rPr>
        <w:t>กำ</w:t>
      </w:r>
      <w:r w:rsidRPr="00D2428B">
        <w:rPr>
          <w:rFonts w:ascii="TH SarabunIT๙" w:hAnsi="TH SarabunIT๙" w:cs="TH SarabunIT๙"/>
          <w:szCs w:val="32"/>
          <w:cs/>
        </w:rPr>
        <w:t xml:space="preserve">กับดูแลอย่างเป็นระบบและเป็นระเบียบ การตรวจสอบการปฏิบัติงานเป็นการให้บริการข้อมูลแก่ฝ่ายบริหาร และเป็นหลักประกัน </w:t>
      </w:r>
    </w:p>
    <w:p w:rsidR="00284C51" w:rsidRPr="00D2428B" w:rsidRDefault="00BE1280" w:rsidP="00CE7ED0">
      <w:pPr>
        <w:ind w:left="-15" w:firstLine="0"/>
        <w:rPr>
          <w:rFonts w:ascii="TH SarabunIT๙" w:hAnsi="TH SarabunIT๙" w:cs="TH SarabunIT๙"/>
          <w:szCs w:val="32"/>
        </w:rPr>
      </w:pPr>
      <w:r w:rsidRPr="00D2428B">
        <w:rPr>
          <w:rFonts w:ascii="TH SarabunIT๙" w:hAnsi="TH SarabunIT๙" w:cs="TH SarabunIT๙"/>
          <w:szCs w:val="32"/>
          <w:cs/>
        </w:rPr>
        <w:t>ขององค์กรในด้านการ ประเมินประสิทธิผลและประสิทธิภาพของระบบการควบคุมภายในที่เหมาะสม ทั้งในด้าน การเงินและการ บริหารงาน เพื่อส่งเสริมการปฏิบัติงานให้บรรลุวัตถุประสงค์และเป้าหมายขององค์กร โดยการ เสนอรายงาน เกี่ยวกับกิจกรรมการเพิ่มมูลค่าขององค์กร รวมทั้ง การเป็นผู้ให้ค</w:t>
      </w:r>
      <w:r w:rsidR="00D2428B">
        <w:rPr>
          <w:rFonts w:ascii="TH SarabunIT๙" w:hAnsi="TH SarabunIT๙" w:cs="TH SarabunIT๙" w:hint="cs"/>
          <w:szCs w:val="32"/>
          <w:cs/>
        </w:rPr>
        <w:t>ำ</w:t>
      </w:r>
      <w:r w:rsidRPr="00D2428B">
        <w:rPr>
          <w:rFonts w:ascii="TH SarabunIT๙" w:hAnsi="TH SarabunIT๙" w:cs="TH SarabunIT๙"/>
          <w:szCs w:val="32"/>
          <w:cs/>
        </w:rPr>
        <w:t>ปรึกษากับฝ่ายบริหารในการ ปรับปรุง ประสิทธิภาพการท</w:t>
      </w:r>
      <w:r w:rsidR="00D2428B" w:rsidRPr="00D2428B">
        <w:rPr>
          <w:rFonts w:ascii="TH SarabunIT๙" w:hAnsi="TH SarabunIT๙" w:cs="TH SarabunIT๙"/>
          <w:szCs w:val="32"/>
          <w:cs/>
        </w:rPr>
        <w:t>ำ</w:t>
      </w:r>
      <w:r w:rsidRPr="00D2428B">
        <w:rPr>
          <w:rFonts w:ascii="TH SarabunIT๙" w:hAnsi="TH SarabunIT๙" w:cs="TH SarabunIT๙"/>
          <w:szCs w:val="32"/>
          <w:cs/>
        </w:rPr>
        <w:t>งานเพื่อเพิ่มประสิทธิผลและดูแลให้มีการใช้ทรัพยากรอย่างประหยัดและคุ้มค่า ซึ่ง การ ตรวจสอบภายในมีส่วนผลักดันความส</w:t>
      </w:r>
      <w:r w:rsidR="00D2428B" w:rsidRPr="00D2428B">
        <w:rPr>
          <w:rFonts w:ascii="TH SarabunIT๙" w:hAnsi="TH SarabunIT๙" w:cs="TH SarabunIT๙"/>
          <w:szCs w:val="32"/>
          <w:cs/>
        </w:rPr>
        <w:t>ำ</w:t>
      </w:r>
      <w:r w:rsidRPr="00D2428B">
        <w:rPr>
          <w:rFonts w:ascii="TH SarabunIT๙" w:hAnsi="TH SarabunIT๙" w:cs="TH SarabunIT๙"/>
          <w:szCs w:val="32"/>
          <w:cs/>
        </w:rPr>
        <w:t xml:space="preserve">เร็จดังกล่าว ดังนี้  </w:t>
      </w:r>
    </w:p>
    <w:p w:rsidR="00284C51" w:rsidRPr="00CE7ED0" w:rsidRDefault="00BE1280" w:rsidP="00D2428B">
      <w:pPr>
        <w:numPr>
          <w:ilvl w:val="0"/>
          <w:numId w:val="4"/>
        </w:numPr>
        <w:ind w:hanging="361"/>
        <w:rPr>
          <w:rFonts w:ascii="TH SarabunIT๙" w:hAnsi="TH SarabunIT๙" w:cs="TH SarabunIT๙"/>
          <w:szCs w:val="32"/>
        </w:rPr>
      </w:pPr>
      <w:r w:rsidRPr="00CE7ED0">
        <w:rPr>
          <w:rFonts w:ascii="TH SarabunIT๙" w:hAnsi="TH SarabunIT๙" w:cs="TH SarabunIT๙"/>
          <w:szCs w:val="32"/>
          <w:cs/>
        </w:rPr>
        <w:t>ส่งเสริมให้เกิดกระบวนการก</w:t>
      </w:r>
      <w:r w:rsidR="00D2428B" w:rsidRPr="00CE7ED0">
        <w:rPr>
          <w:rFonts w:ascii="TH SarabunIT๙" w:hAnsi="TH SarabunIT๙" w:cs="TH SarabunIT๙"/>
          <w:szCs w:val="32"/>
          <w:cs/>
        </w:rPr>
        <w:t>ำ</w:t>
      </w:r>
      <w:r w:rsidRPr="00CE7ED0">
        <w:rPr>
          <w:rFonts w:ascii="TH SarabunIT๙" w:hAnsi="TH SarabunIT๙" w:cs="TH SarabunIT๙"/>
          <w:szCs w:val="32"/>
          <w:cs/>
        </w:rPr>
        <w:t xml:space="preserve">กับดูแลที่ดี และความโปร่งใสในการปฏิบัติงาน ป้องกัน </w:t>
      </w:r>
    </w:p>
    <w:p w:rsidR="00284C51" w:rsidRPr="00CE7ED0" w:rsidRDefault="00BE1280" w:rsidP="00D2428B">
      <w:pPr>
        <w:ind w:left="-5"/>
        <w:rPr>
          <w:rFonts w:ascii="TH SarabunIT๙" w:hAnsi="TH SarabunIT๙" w:cs="TH SarabunIT๙"/>
          <w:szCs w:val="32"/>
        </w:rPr>
      </w:pPr>
      <w:r w:rsidRPr="00CE7ED0">
        <w:rPr>
          <w:rFonts w:ascii="TH SarabunIT๙" w:hAnsi="TH SarabunIT๙" w:cs="TH SarabunIT๙"/>
          <w:szCs w:val="32"/>
          <w:cs/>
        </w:rPr>
        <w:t>การประพฤติมิชอบหรือทุจริตและเป็นการลดความเสี่ยงที่อาจเกิดขึ้นจนท</w:t>
      </w:r>
      <w:r w:rsidR="00D2428B" w:rsidRPr="00CE7ED0">
        <w:rPr>
          <w:rFonts w:ascii="TH SarabunIT๙" w:hAnsi="TH SarabunIT๙" w:cs="TH SarabunIT๙"/>
          <w:szCs w:val="32"/>
          <w:cs/>
        </w:rPr>
        <w:t>ำ</w:t>
      </w:r>
      <w:r w:rsidRPr="00CE7ED0">
        <w:rPr>
          <w:rFonts w:ascii="TH SarabunIT๙" w:hAnsi="TH SarabunIT๙" w:cs="TH SarabunIT๙"/>
          <w:szCs w:val="32"/>
          <w:cs/>
        </w:rPr>
        <w:t>ให้การด</w:t>
      </w:r>
      <w:r w:rsidR="00D2428B" w:rsidRPr="00CE7ED0">
        <w:rPr>
          <w:rFonts w:ascii="TH SarabunIT๙" w:hAnsi="TH SarabunIT๙" w:cs="TH SarabunIT๙"/>
          <w:szCs w:val="32"/>
          <w:cs/>
        </w:rPr>
        <w:t>ำ</w:t>
      </w:r>
      <w:r w:rsidRPr="00CE7ED0">
        <w:rPr>
          <w:rFonts w:ascii="TH SarabunIT๙" w:hAnsi="TH SarabunIT๙" w:cs="TH SarabunIT๙"/>
          <w:szCs w:val="32"/>
          <w:cs/>
        </w:rPr>
        <w:t xml:space="preserve">เนินงานไม่บรรลุวัตถุประสงค์  </w:t>
      </w:r>
    </w:p>
    <w:p w:rsidR="00284C51" w:rsidRPr="00CE7ED0" w:rsidRDefault="00BE1280" w:rsidP="00D2428B">
      <w:pPr>
        <w:numPr>
          <w:ilvl w:val="0"/>
          <w:numId w:val="4"/>
        </w:numPr>
        <w:ind w:hanging="361"/>
        <w:rPr>
          <w:rFonts w:ascii="TH SarabunIT๙" w:hAnsi="TH SarabunIT๙" w:cs="TH SarabunIT๙"/>
          <w:szCs w:val="32"/>
        </w:rPr>
      </w:pPr>
      <w:r w:rsidRPr="00CE7ED0">
        <w:rPr>
          <w:rFonts w:ascii="TH SarabunIT๙" w:hAnsi="TH SarabunIT๙" w:cs="TH SarabunIT๙"/>
          <w:szCs w:val="32"/>
          <w:cs/>
        </w:rPr>
        <w:t>ส่งเสริมให้เกิดการบันทึกบัญชีและรายงานตามหน้าที่ความรับผิดชอบ ท</w:t>
      </w:r>
      <w:r w:rsidR="00D2428B" w:rsidRPr="00CE7ED0">
        <w:rPr>
          <w:rFonts w:ascii="TH SarabunIT๙" w:hAnsi="TH SarabunIT๙" w:cs="TH SarabunIT๙"/>
          <w:szCs w:val="32"/>
          <w:cs/>
        </w:rPr>
        <w:t>ำ</w:t>
      </w:r>
      <w:r w:rsidRPr="00CE7ED0">
        <w:rPr>
          <w:rFonts w:ascii="TH SarabunIT๙" w:hAnsi="TH SarabunIT๙" w:cs="TH SarabunIT๙"/>
          <w:szCs w:val="32"/>
          <w:cs/>
        </w:rPr>
        <w:t xml:space="preserve">ให้องค์กรได้ </w:t>
      </w:r>
    </w:p>
    <w:p w:rsidR="00284C51" w:rsidRPr="00CE7ED0" w:rsidRDefault="00BE1280" w:rsidP="00D2428B">
      <w:pPr>
        <w:ind w:left="-5"/>
        <w:rPr>
          <w:rFonts w:ascii="TH SarabunIT๙" w:hAnsi="TH SarabunIT๙" w:cs="TH SarabunIT๙"/>
          <w:szCs w:val="32"/>
        </w:rPr>
      </w:pPr>
      <w:r w:rsidRPr="00CE7ED0">
        <w:rPr>
          <w:rFonts w:ascii="TH SarabunIT๙" w:hAnsi="TH SarabunIT๙" w:cs="TH SarabunIT๙"/>
          <w:szCs w:val="32"/>
          <w:cs/>
        </w:rPr>
        <w:t xml:space="preserve">ข้อมูลหรือ รายงานตามหน้าที่ที่รับผิดชอบ และเป็นพื้นฐานของหลักความโปร่งใส และความสามารถตรวจสอบได้  </w:t>
      </w:r>
    </w:p>
    <w:p w:rsidR="00284C51" w:rsidRPr="00CE7ED0" w:rsidRDefault="00BE1280" w:rsidP="00D2428B">
      <w:pPr>
        <w:numPr>
          <w:ilvl w:val="0"/>
          <w:numId w:val="4"/>
        </w:numPr>
        <w:ind w:hanging="361"/>
        <w:rPr>
          <w:rFonts w:ascii="TH SarabunIT๙" w:hAnsi="TH SarabunIT๙" w:cs="TH SarabunIT๙"/>
          <w:szCs w:val="32"/>
        </w:rPr>
      </w:pPr>
      <w:r w:rsidRPr="00CE7ED0">
        <w:rPr>
          <w:rFonts w:ascii="TH SarabunIT๙" w:hAnsi="TH SarabunIT๙" w:cs="TH SarabunIT๙"/>
          <w:szCs w:val="32"/>
          <w:cs/>
        </w:rPr>
        <w:t xml:space="preserve">ส่งเสริมให้เกิดประสิทธิภาพและประสิทธิผลของการปฏิบัติงานขององค์กร เนื่องจากการ </w:t>
      </w:r>
    </w:p>
    <w:p w:rsidR="00284C51" w:rsidRPr="00CE7ED0" w:rsidRDefault="00BE1280" w:rsidP="00D2428B">
      <w:pPr>
        <w:spacing w:after="2" w:line="216" w:lineRule="auto"/>
        <w:ind w:left="-5"/>
        <w:rPr>
          <w:rFonts w:ascii="TH SarabunIT๙" w:hAnsi="TH SarabunIT๙" w:cs="TH SarabunIT๙"/>
          <w:szCs w:val="32"/>
        </w:rPr>
      </w:pPr>
      <w:r w:rsidRPr="00CE7ED0">
        <w:rPr>
          <w:rFonts w:ascii="TH SarabunIT๙" w:hAnsi="TH SarabunIT๙" w:cs="TH SarabunIT๙"/>
          <w:szCs w:val="32"/>
          <w:cs/>
        </w:rPr>
        <w:t>ตรวจสอบการปฏิบัติงานเป็นการประเมิน วิเคราะห์ เปรียบเทียบข้อมูลทุกด้านในการปฏิบัติงาน จึงเป็นข้อมูลที่ ส</w:t>
      </w:r>
      <w:r w:rsidR="00D2428B" w:rsidRPr="00CE7ED0">
        <w:rPr>
          <w:rFonts w:ascii="TH SarabunIT๙" w:hAnsi="TH SarabunIT๙" w:cs="TH SarabunIT๙"/>
          <w:szCs w:val="32"/>
          <w:cs/>
        </w:rPr>
        <w:t>ำ</w:t>
      </w:r>
      <w:r w:rsidRPr="00CE7ED0">
        <w:rPr>
          <w:rFonts w:ascii="TH SarabunIT๙" w:hAnsi="TH SarabunIT๙" w:cs="TH SarabunIT๙"/>
          <w:szCs w:val="32"/>
          <w:cs/>
        </w:rPr>
        <w:t>คัญที่ช่วย ปรับปรุงระบบงานให้สะดวก รัดกุม ลดขั้นตอนที่ซ้</w:t>
      </w:r>
      <w:r w:rsidR="00904E60">
        <w:rPr>
          <w:rFonts w:ascii="TH SarabunIT๙" w:hAnsi="TH SarabunIT๙" w:cs="TH SarabunIT๙" w:hint="cs"/>
          <w:szCs w:val="32"/>
          <w:cs/>
        </w:rPr>
        <w:t>ำ</w:t>
      </w:r>
      <w:r w:rsidRPr="00CE7ED0">
        <w:rPr>
          <w:rFonts w:ascii="TH SarabunIT๙" w:hAnsi="TH SarabunIT๙" w:cs="TH SarabunIT๙"/>
          <w:szCs w:val="32"/>
          <w:cs/>
        </w:rPr>
        <w:t xml:space="preserve">ซ้อนและให้เหมาะสมกับสถานการณ์ตลอดเวลา ช่วยลดเวลา และค่าใช้จ่าย เป็นสื่อกลางระหว่างผู้บริหารและผู้ปฏิบัติงานในการประสานงานและลดปัญหาความ ไม่เข้าใจใน นโยบาย  </w:t>
      </w:r>
    </w:p>
    <w:p w:rsidR="00284C51" w:rsidRPr="00CE7ED0" w:rsidRDefault="00BE1280">
      <w:pPr>
        <w:numPr>
          <w:ilvl w:val="0"/>
          <w:numId w:val="4"/>
        </w:numPr>
        <w:ind w:hanging="361"/>
        <w:rPr>
          <w:rFonts w:ascii="TH SarabunIT๙" w:hAnsi="TH SarabunIT๙" w:cs="TH SarabunIT๙"/>
          <w:szCs w:val="32"/>
        </w:rPr>
      </w:pPr>
      <w:r w:rsidRPr="00CE7ED0">
        <w:rPr>
          <w:rFonts w:ascii="TH SarabunIT๙" w:hAnsi="TH SarabunIT๙" w:cs="TH SarabunIT๙"/>
          <w:szCs w:val="32"/>
          <w:cs/>
        </w:rPr>
        <w:t>เป็นมาตรการถ่วงดุลแห่งอ</w:t>
      </w:r>
      <w:r w:rsidR="00D2428B" w:rsidRPr="00CE7ED0">
        <w:rPr>
          <w:rFonts w:ascii="TH SarabunIT๙" w:hAnsi="TH SarabunIT๙" w:cs="TH SarabunIT๙"/>
          <w:szCs w:val="32"/>
          <w:cs/>
        </w:rPr>
        <w:t>ำ</w:t>
      </w:r>
      <w:r w:rsidRPr="00CE7ED0">
        <w:rPr>
          <w:rFonts w:ascii="TH SarabunIT๙" w:hAnsi="TH SarabunIT๙" w:cs="TH SarabunIT๙"/>
          <w:szCs w:val="32"/>
          <w:cs/>
        </w:rPr>
        <w:t xml:space="preserve">นาจ ส่งเสริมให้เกิดการจัดสรร การใช้ทรัพยากรขององค์กร </w:t>
      </w:r>
    </w:p>
    <w:p w:rsidR="00284C51" w:rsidRPr="00CE7ED0" w:rsidRDefault="00BE1280">
      <w:pPr>
        <w:ind w:left="-5"/>
        <w:rPr>
          <w:rFonts w:ascii="TH SarabunIT๙" w:hAnsi="TH SarabunIT๙" w:cs="TH SarabunIT๙"/>
          <w:szCs w:val="32"/>
        </w:rPr>
      </w:pPr>
      <w:r w:rsidRPr="00CE7ED0">
        <w:rPr>
          <w:rFonts w:ascii="TH SarabunIT๙" w:hAnsi="TH SarabunIT๙" w:cs="TH SarabunIT๙"/>
          <w:szCs w:val="32"/>
          <w:cs/>
        </w:rPr>
        <w:t>เป็นไปอย่าง เหมาะสมตามล</w:t>
      </w:r>
      <w:r w:rsidR="00D2428B" w:rsidRPr="00CE7ED0">
        <w:rPr>
          <w:rFonts w:ascii="TH SarabunIT๙" w:hAnsi="TH SarabunIT๙" w:cs="TH SarabunIT๙"/>
          <w:szCs w:val="32"/>
          <w:cs/>
        </w:rPr>
        <w:t>ำ</w:t>
      </w:r>
      <w:r w:rsidRPr="00CE7ED0">
        <w:rPr>
          <w:rFonts w:ascii="TH SarabunIT๙" w:hAnsi="TH SarabunIT๙" w:cs="TH SarabunIT๙"/>
          <w:szCs w:val="32"/>
          <w:cs/>
        </w:rPr>
        <w:t>ดับความส</w:t>
      </w:r>
      <w:r w:rsidR="00D2428B" w:rsidRPr="00CE7ED0">
        <w:rPr>
          <w:rFonts w:ascii="TH SarabunIT๙" w:hAnsi="TH SarabunIT๙" w:cs="TH SarabunIT๙"/>
          <w:szCs w:val="32"/>
          <w:cs/>
        </w:rPr>
        <w:t>ำ</w:t>
      </w:r>
      <w:r w:rsidRPr="00CE7ED0">
        <w:rPr>
          <w:rFonts w:ascii="TH SarabunIT๙" w:hAnsi="TH SarabunIT๙" w:cs="TH SarabunIT๙"/>
          <w:szCs w:val="32"/>
          <w:cs/>
        </w:rPr>
        <w:t xml:space="preserve">คัญ เพื่อให้ได้ผลงานที่เป็นประโยชน์สูงสุดต่อองค์กร  </w:t>
      </w:r>
    </w:p>
    <w:p w:rsidR="00284C51" w:rsidRPr="00CE7ED0" w:rsidRDefault="00BE1280">
      <w:pPr>
        <w:numPr>
          <w:ilvl w:val="0"/>
          <w:numId w:val="4"/>
        </w:numPr>
        <w:ind w:hanging="361"/>
        <w:rPr>
          <w:rFonts w:ascii="TH SarabunIT๙" w:hAnsi="TH SarabunIT๙" w:cs="TH SarabunIT๙"/>
          <w:szCs w:val="32"/>
        </w:rPr>
      </w:pPr>
      <w:r w:rsidRPr="00CE7ED0">
        <w:rPr>
          <w:rFonts w:ascii="TH SarabunIT๙" w:hAnsi="TH SarabunIT๙" w:cs="TH SarabunIT๙"/>
          <w:szCs w:val="32"/>
          <w:cs/>
        </w:rPr>
        <w:t xml:space="preserve">ให้สัญญาณเตือนภัยล่วงหน้าของการประพฤติมิชอบหรือการทุจริตในองค์กร ลดโอกาส </w:t>
      </w:r>
    </w:p>
    <w:p w:rsidR="00284C51" w:rsidRPr="00D2428B" w:rsidRDefault="00BE1280">
      <w:pPr>
        <w:ind w:left="1425" w:hanging="1440"/>
        <w:rPr>
          <w:rFonts w:ascii="TH SarabunIT๙" w:hAnsi="TH SarabunIT๙" w:cs="TH SarabunIT๙"/>
          <w:szCs w:val="32"/>
        </w:rPr>
      </w:pPr>
      <w:r w:rsidRPr="00CE7ED0">
        <w:rPr>
          <w:rFonts w:ascii="TH SarabunIT๙" w:hAnsi="TH SarabunIT๙" w:cs="TH SarabunIT๙"/>
          <w:szCs w:val="32"/>
          <w:cs/>
        </w:rPr>
        <w:t>ความร้ายแรงและความเสี่ยงที่อาจเกิดขึ้นรวมทั้งเพื่อเพิ่มโอกาสของความส</w:t>
      </w:r>
      <w:r w:rsidR="00D2428B" w:rsidRPr="00CE7ED0">
        <w:rPr>
          <w:rFonts w:ascii="TH SarabunIT๙" w:hAnsi="TH SarabunIT๙" w:cs="TH SarabunIT๙"/>
          <w:szCs w:val="32"/>
          <w:cs/>
        </w:rPr>
        <w:t>ำ</w:t>
      </w:r>
      <w:r w:rsidRPr="00CE7ED0">
        <w:rPr>
          <w:rFonts w:ascii="TH SarabunIT๙" w:hAnsi="TH SarabunIT๙" w:cs="TH SarabunIT๙"/>
          <w:szCs w:val="32"/>
          <w:cs/>
        </w:rPr>
        <w:t>เร็จของงาน  การ</w:t>
      </w:r>
      <w:r w:rsidRPr="00D2428B">
        <w:rPr>
          <w:rFonts w:ascii="TH SarabunIT๙" w:hAnsi="TH SarabunIT๙" w:cs="TH SarabunIT๙"/>
          <w:szCs w:val="32"/>
          <w:cs/>
        </w:rPr>
        <w:t>ตรวจสอบการปฏิบัติตามข้อก</w:t>
      </w:r>
      <w:r w:rsidR="00D2428B" w:rsidRPr="00D2428B">
        <w:rPr>
          <w:rFonts w:ascii="TH SarabunIT๙" w:hAnsi="TH SarabunIT๙" w:cs="TH SarabunIT๙"/>
          <w:szCs w:val="32"/>
          <w:cs/>
        </w:rPr>
        <w:t>ำ</w:t>
      </w:r>
      <w:r w:rsidRPr="00D2428B">
        <w:rPr>
          <w:rFonts w:ascii="TH SarabunIT๙" w:hAnsi="TH SarabunIT๙" w:cs="TH SarabunIT๙"/>
          <w:szCs w:val="32"/>
          <w:cs/>
        </w:rPr>
        <w:t>หนด เป็นการตรวจสอบการปฏิบัติงาน</w:t>
      </w:r>
      <w:proofErr w:type="spellStart"/>
      <w:r w:rsidRPr="00D2428B">
        <w:rPr>
          <w:rFonts w:ascii="TH SarabunIT๙" w:hAnsi="TH SarabunIT๙" w:cs="TH SarabunIT๙"/>
          <w:szCs w:val="32"/>
          <w:cs/>
        </w:rPr>
        <w:t>ต่างๆ</w:t>
      </w:r>
      <w:proofErr w:type="spellEnd"/>
      <w:r w:rsidRPr="00D2428B">
        <w:rPr>
          <w:rFonts w:ascii="TH SarabunIT๙" w:hAnsi="TH SarabunIT๙" w:cs="TH SarabunIT๙"/>
          <w:szCs w:val="32"/>
          <w:cs/>
        </w:rPr>
        <w:t xml:space="preserve">ขององค์กร </w:t>
      </w:r>
    </w:p>
    <w:p w:rsidR="00284C51" w:rsidRPr="00D2428B" w:rsidRDefault="00BE1280">
      <w:pPr>
        <w:ind w:left="-5"/>
        <w:rPr>
          <w:rFonts w:ascii="TH SarabunIT๙" w:hAnsi="TH SarabunIT๙" w:cs="TH SarabunIT๙"/>
          <w:szCs w:val="32"/>
        </w:rPr>
      </w:pPr>
      <w:r w:rsidRPr="00D2428B">
        <w:rPr>
          <w:rFonts w:ascii="TH SarabunIT๙" w:hAnsi="TH SarabunIT๙" w:cs="TH SarabunIT๙"/>
          <w:szCs w:val="32"/>
          <w:cs/>
        </w:rPr>
        <w:t>ว่าเป็นไปตาม นโยบาย กฎหมาย ระเบียบ ข้อบังคับ ค</w:t>
      </w:r>
      <w:r w:rsidR="00D2428B" w:rsidRPr="00D2428B">
        <w:rPr>
          <w:rFonts w:ascii="TH SarabunIT๙" w:hAnsi="TH SarabunIT๙" w:cs="TH SarabunIT๙"/>
          <w:szCs w:val="32"/>
          <w:cs/>
        </w:rPr>
        <w:t>ำ</w:t>
      </w:r>
      <w:r w:rsidRPr="00D2428B">
        <w:rPr>
          <w:rFonts w:ascii="TH SarabunIT๙" w:hAnsi="TH SarabunIT๙" w:cs="TH SarabunIT๙"/>
          <w:szCs w:val="32"/>
          <w:cs/>
        </w:rPr>
        <w:t>สั่ง มติคณะรัฐมนตรีที่เกี่ยวข้องที่ก</w:t>
      </w:r>
      <w:r w:rsidR="00D2428B" w:rsidRPr="00D2428B">
        <w:rPr>
          <w:rFonts w:ascii="TH SarabunIT๙" w:hAnsi="TH SarabunIT๙" w:cs="TH SarabunIT๙"/>
          <w:szCs w:val="32"/>
          <w:cs/>
        </w:rPr>
        <w:t>ำ</w:t>
      </w:r>
      <w:r w:rsidRPr="00D2428B">
        <w:rPr>
          <w:rFonts w:ascii="TH SarabunIT๙" w:hAnsi="TH SarabunIT๙" w:cs="TH SarabunIT๙"/>
          <w:szCs w:val="32"/>
          <w:cs/>
        </w:rPr>
        <w:t>หนดทั้งจากภายนอก และภายใน องค์กร การตรวจสอบประเภทนี้ อาจจะท</w:t>
      </w:r>
      <w:r w:rsidR="00D2428B" w:rsidRPr="00D2428B">
        <w:rPr>
          <w:rFonts w:ascii="TH SarabunIT๙" w:hAnsi="TH SarabunIT๙" w:cs="TH SarabunIT๙"/>
          <w:szCs w:val="32"/>
          <w:cs/>
        </w:rPr>
        <w:t>ำ</w:t>
      </w:r>
      <w:r w:rsidRPr="00D2428B">
        <w:rPr>
          <w:rFonts w:ascii="TH SarabunIT๙" w:hAnsi="TH SarabunIT๙" w:cs="TH SarabunIT๙"/>
          <w:szCs w:val="32"/>
          <w:cs/>
        </w:rPr>
        <w:t>การตรวจสอบโดยเฉพาะหรือถือเป็นส่วนหนึ่งของ การ ตรวจสอบทาง การเงิน หรือการตรวจสอบการด</w:t>
      </w:r>
      <w:r w:rsidR="00D2428B" w:rsidRPr="00D2428B">
        <w:rPr>
          <w:rFonts w:ascii="TH SarabunIT๙" w:hAnsi="TH SarabunIT๙" w:cs="TH SarabunIT๙"/>
          <w:szCs w:val="32"/>
          <w:cs/>
        </w:rPr>
        <w:t>ำ</w:t>
      </w:r>
      <w:r w:rsidRPr="00D2428B">
        <w:rPr>
          <w:rFonts w:ascii="TH SarabunIT๙" w:hAnsi="TH SarabunIT๙" w:cs="TH SarabunIT๙"/>
          <w:szCs w:val="32"/>
          <w:cs/>
        </w:rPr>
        <w:t xml:space="preserve">เนินงานก็ได้  </w:t>
      </w:r>
    </w:p>
    <w:p w:rsidR="00284C51" w:rsidRDefault="00BE1280">
      <w:pPr>
        <w:spacing w:after="0" w:line="259" w:lineRule="auto"/>
        <w:ind w:left="0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0" w:line="259" w:lineRule="auto"/>
        <w:ind w:left="0" w:firstLine="0"/>
        <w:jc w:val="left"/>
      </w:pPr>
      <w:r>
        <w:rPr>
          <w:szCs w:val="32"/>
          <w:cs/>
        </w:rPr>
        <w:t xml:space="preserve"> </w:t>
      </w:r>
    </w:p>
    <w:p w:rsidR="00D2428B" w:rsidRPr="00CE7ED0" w:rsidRDefault="00CE7ED0" w:rsidP="00CE7ED0">
      <w:pPr>
        <w:spacing w:after="0" w:line="259" w:lineRule="auto"/>
        <w:ind w:left="0" w:firstLine="0"/>
        <w:jc w:val="right"/>
        <w:rPr>
          <w:rFonts w:ascii="TH SarabunIT๙" w:hAnsi="TH SarabunIT๙" w:cs="TH SarabunIT๙"/>
        </w:rPr>
      </w:pPr>
      <w:r w:rsidRPr="00CE7ED0">
        <w:rPr>
          <w:rFonts w:ascii="TH SarabunIT๙" w:hAnsi="TH SarabunIT๙" w:cs="TH SarabunIT๙"/>
        </w:rPr>
        <w:t>2</w:t>
      </w:r>
    </w:p>
    <w:p w:rsidR="00CE7ED0" w:rsidRDefault="00CE7ED0">
      <w:pPr>
        <w:pStyle w:val="3"/>
        <w:ind w:left="-5"/>
        <w:rPr>
          <w:u w:val="none"/>
        </w:rPr>
      </w:pPr>
    </w:p>
    <w:p w:rsidR="00284C51" w:rsidRPr="00CE7ED0" w:rsidRDefault="00BE1280">
      <w:pPr>
        <w:pStyle w:val="3"/>
        <w:ind w:left="-5"/>
        <w:rPr>
          <w:u w:val="none"/>
        </w:rPr>
      </w:pPr>
      <w:r w:rsidRPr="00CE7ED0">
        <w:rPr>
          <w:bCs/>
          <w:szCs w:val="32"/>
          <w:u w:val="none"/>
          <w:cs/>
        </w:rPr>
        <w:t xml:space="preserve">วัตถุประสงค์  </w:t>
      </w:r>
    </w:p>
    <w:p w:rsidR="00284C51" w:rsidRDefault="00BE1280">
      <w:pPr>
        <w:spacing w:after="0" w:line="259" w:lineRule="auto"/>
        <w:ind w:left="0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numPr>
          <w:ilvl w:val="0"/>
          <w:numId w:val="5"/>
        </w:numPr>
        <w:ind w:left="1419" w:hanging="286"/>
      </w:pPr>
      <w:r>
        <w:rPr>
          <w:szCs w:val="32"/>
          <w:cs/>
        </w:rPr>
        <w:t>เพื่อให้มั่นใจว่าหน่วยงานได้ปฏิบัติตามกฎหมาย กฎข้อบังคับ และระเบียบค</w:t>
      </w:r>
      <w:r w:rsidR="00D2428B">
        <w:rPr>
          <w:rFonts w:hint="cs"/>
          <w:cs/>
        </w:rPr>
        <w:t>ำ</w:t>
      </w:r>
      <w:r>
        <w:rPr>
          <w:szCs w:val="32"/>
          <w:cs/>
        </w:rPr>
        <w:t xml:space="preserve">สั่งของภาครัฐ </w:t>
      </w:r>
    </w:p>
    <w:p w:rsidR="00284C51" w:rsidRDefault="00BE1280">
      <w:pPr>
        <w:numPr>
          <w:ilvl w:val="0"/>
          <w:numId w:val="5"/>
        </w:numPr>
        <w:ind w:left="1419" w:hanging="286"/>
      </w:pPr>
      <w:r>
        <w:rPr>
          <w:szCs w:val="32"/>
          <w:cs/>
        </w:rPr>
        <w:t xml:space="preserve">เพื่อให้มั่นใจว่าหน่วยงานได้ปฏิบัติตามนโยบายและระเบียบวิธีปฏิบัติและหลักการควบคุมภายใน ขององค์กรที่ประกาศไว้เป็นลายลักษณ์อักษร  </w:t>
      </w:r>
    </w:p>
    <w:p w:rsidR="00284C51" w:rsidRDefault="00BE1280">
      <w:pPr>
        <w:numPr>
          <w:ilvl w:val="0"/>
          <w:numId w:val="5"/>
        </w:numPr>
        <w:ind w:left="1419" w:hanging="286"/>
      </w:pPr>
      <w:r>
        <w:rPr>
          <w:szCs w:val="32"/>
          <w:cs/>
        </w:rPr>
        <w:t xml:space="preserve">เพื่อให้มั่นใจว่าหน่วยงานได้ปฏิบัติตามสิทธิหน้าที่ และเงื่อนไขตามสัญญา   </w:t>
      </w:r>
    </w:p>
    <w:p w:rsidR="00D2428B" w:rsidRDefault="00D2428B">
      <w:pPr>
        <w:pStyle w:val="3"/>
        <w:ind w:left="-5"/>
      </w:pPr>
    </w:p>
    <w:p w:rsidR="00284C51" w:rsidRPr="00CE7ED0" w:rsidRDefault="00BE1280">
      <w:pPr>
        <w:pStyle w:val="3"/>
        <w:ind w:left="-5"/>
        <w:rPr>
          <w:u w:val="none"/>
        </w:rPr>
      </w:pPr>
      <w:r w:rsidRPr="00CE7ED0">
        <w:rPr>
          <w:bCs/>
          <w:szCs w:val="32"/>
          <w:u w:val="none"/>
          <w:cs/>
        </w:rPr>
        <w:t>ขอบเขตของก</w:t>
      </w:r>
      <w:r w:rsidR="00D2428B" w:rsidRPr="00CE7ED0">
        <w:rPr>
          <w:rFonts w:hint="cs"/>
          <w:b w:val="0"/>
          <w:bCs/>
          <w:szCs w:val="32"/>
          <w:u w:val="none"/>
          <w:cs/>
        </w:rPr>
        <w:t>า</w:t>
      </w:r>
      <w:r w:rsidRPr="00CE7ED0">
        <w:rPr>
          <w:bCs/>
          <w:szCs w:val="32"/>
          <w:u w:val="none"/>
          <w:cs/>
        </w:rPr>
        <w:t>รตรวจสอบก</w:t>
      </w:r>
      <w:r w:rsidR="00D2428B" w:rsidRPr="00CE7ED0">
        <w:rPr>
          <w:rFonts w:hint="cs"/>
          <w:b w:val="0"/>
          <w:bCs/>
          <w:szCs w:val="32"/>
          <w:u w:val="none"/>
          <w:cs/>
        </w:rPr>
        <w:t>า</w:t>
      </w:r>
      <w:r w:rsidRPr="00CE7ED0">
        <w:rPr>
          <w:bCs/>
          <w:szCs w:val="32"/>
          <w:u w:val="none"/>
          <w:cs/>
        </w:rPr>
        <w:t>รปฏิบัติง</w:t>
      </w:r>
      <w:r w:rsidR="00D2428B" w:rsidRPr="00CE7ED0">
        <w:rPr>
          <w:rFonts w:hint="cs"/>
          <w:b w:val="0"/>
          <w:bCs/>
          <w:szCs w:val="32"/>
          <w:u w:val="none"/>
          <w:cs/>
        </w:rPr>
        <w:t>า</w:t>
      </w:r>
      <w:r w:rsidRPr="00CE7ED0">
        <w:rPr>
          <w:bCs/>
          <w:szCs w:val="32"/>
          <w:u w:val="none"/>
          <w:cs/>
        </w:rPr>
        <w:t xml:space="preserve">น  </w:t>
      </w:r>
    </w:p>
    <w:p w:rsidR="00284C51" w:rsidRDefault="00BE1280">
      <w:pPr>
        <w:numPr>
          <w:ilvl w:val="0"/>
          <w:numId w:val="6"/>
        </w:numPr>
        <w:ind w:left="1419" w:hanging="286"/>
      </w:pPr>
      <w:r>
        <w:rPr>
          <w:szCs w:val="32"/>
          <w:cs/>
        </w:rPr>
        <w:t>การสอบทานความถูกต้องและเชื่อถือได้ของการด</w:t>
      </w:r>
      <w:r w:rsidR="00D2428B">
        <w:rPr>
          <w:rFonts w:hint="cs"/>
          <w:cs/>
        </w:rPr>
        <w:t>ำ</w:t>
      </w:r>
      <w:r>
        <w:rPr>
          <w:szCs w:val="32"/>
          <w:cs/>
        </w:rPr>
        <w:t xml:space="preserve">เนินงาน </w:t>
      </w:r>
    </w:p>
    <w:p w:rsidR="00284C51" w:rsidRDefault="00BE1280">
      <w:pPr>
        <w:numPr>
          <w:ilvl w:val="0"/>
          <w:numId w:val="6"/>
        </w:numPr>
        <w:ind w:left="1419" w:hanging="286"/>
      </w:pPr>
      <w:r>
        <w:rPr>
          <w:szCs w:val="32"/>
          <w:cs/>
        </w:rPr>
        <w:t xml:space="preserve">การสอบทานให้เกิดความมั่นใจว่าระบบที่ใช้เป็นไปตามนโยบาย </w:t>
      </w:r>
      <w:r w:rsidR="00CE7ED0">
        <w:rPr>
          <w:rFonts w:hint="cs"/>
          <w:cs/>
        </w:rPr>
        <w:t>แ</w:t>
      </w:r>
      <w:r>
        <w:rPr>
          <w:szCs w:val="32"/>
          <w:cs/>
        </w:rPr>
        <w:t>ผน และวิธีปฏิบัติงานที่องค์กร ก</w:t>
      </w:r>
      <w:r w:rsidR="00D2428B">
        <w:rPr>
          <w:rFonts w:hint="cs"/>
          <w:cs/>
        </w:rPr>
        <w:t>ำ</w:t>
      </w:r>
      <w:r>
        <w:rPr>
          <w:szCs w:val="32"/>
          <w:cs/>
        </w:rPr>
        <w:t xml:space="preserve">หนดไว้  </w:t>
      </w:r>
    </w:p>
    <w:p w:rsidR="00284C51" w:rsidRDefault="00BE1280">
      <w:pPr>
        <w:numPr>
          <w:ilvl w:val="0"/>
          <w:numId w:val="6"/>
        </w:numPr>
        <w:ind w:left="1419" w:hanging="286"/>
      </w:pPr>
      <w:r>
        <w:rPr>
          <w:szCs w:val="32"/>
          <w:cs/>
        </w:rPr>
        <w:t xml:space="preserve">การสอบทานวิธีการป้องกันดูแลทรัพย์สินว่าเหมาะสม และพิสูจน์ความมีอยู่จริงของทรัพย์สิน </w:t>
      </w:r>
    </w:p>
    <w:p w:rsidR="00284C51" w:rsidRDefault="00BE1280">
      <w:pPr>
        <w:numPr>
          <w:ilvl w:val="0"/>
          <w:numId w:val="6"/>
        </w:numPr>
        <w:ind w:left="1419" w:hanging="286"/>
      </w:pPr>
      <w:r>
        <w:rPr>
          <w:szCs w:val="32"/>
          <w:cs/>
        </w:rPr>
        <w:t xml:space="preserve">การประเมินการใช้ทรัพยากรว่าเป็นไปโดยความประหยัดและมีประสิทธิภาพ  </w:t>
      </w:r>
    </w:p>
    <w:p w:rsidR="00284C51" w:rsidRDefault="00BE1280">
      <w:pPr>
        <w:numPr>
          <w:ilvl w:val="0"/>
          <w:numId w:val="6"/>
        </w:numPr>
        <w:ind w:left="1419" w:hanging="286"/>
      </w:pPr>
      <w:r>
        <w:rPr>
          <w:szCs w:val="32"/>
          <w:cs/>
        </w:rPr>
        <w:t>การสอบทานการปฏิบัติงานในความรับผิดชอบของเจ้าหน้าที่ระดับต่าง ๆ ว่าได้ผลตามวัตถุ     วัตถุประสงค์ และเป้าหมาย รวมถึงความคืบหน้าตามแผนงานที่ก</w:t>
      </w:r>
      <w:r w:rsidR="00D2428B">
        <w:rPr>
          <w:rFonts w:hint="cs"/>
          <w:cs/>
        </w:rPr>
        <w:t>ำ</w:t>
      </w:r>
      <w:r>
        <w:rPr>
          <w:szCs w:val="32"/>
          <w:cs/>
        </w:rPr>
        <w:t xml:space="preserve">หนดไว้  </w:t>
      </w:r>
    </w:p>
    <w:p w:rsidR="00284C51" w:rsidRDefault="00BE1280">
      <w:pPr>
        <w:numPr>
          <w:ilvl w:val="0"/>
          <w:numId w:val="6"/>
        </w:numPr>
        <w:ind w:left="1419" w:hanging="286"/>
      </w:pPr>
      <w:r>
        <w:rPr>
          <w:szCs w:val="32"/>
          <w:cs/>
        </w:rPr>
        <w:t xml:space="preserve">การสอบทานและประเมินผลความเหมาะสมและความเพียงพอของระบบการควบคุมภายในขององค์กร </w:t>
      </w:r>
    </w:p>
    <w:p w:rsidR="00284C51" w:rsidRDefault="00BE1280">
      <w:pPr>
        <w:spacing w:after="0" w:line="259" w:lineRule="auto"/>
        <w:ind w:left="1801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0" w:line="259" w:lineRule="auto"/>
        <w:ind w:left="1801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0" w:line="259" w:lineRule="auto"/>
        <w:ind w:left="1801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0" w:line="259" w:lineRule="auto"/>
        <w:ind w:left="1801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0" w:line="259" w:lineRule="auto"/>
        <w:ind w:left="1801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0" w:line="259" w:lineRule="auto"/>
        <w:ind w:left="1801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0" w:line="259" w:lineRule="auto"/>
        <w:ind w:left="1801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0" w:line="259" w:lineRule="auto"/>
        <w:ind w:left="1801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0" w:line="259" w:lineRule="auto"/>
        <w:ind w:left="1801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0" w:line="259" w:lineRule="auto"/>
        <w:ind w:left="1801" w:firstLine="0"/>
        <w:jc w:val="left"/>
      </w:pPr>
      <w:r>
        <w:rPr>
          <w:szCs w:val="32"/>
          <w:cs/>
        </w:rPr>
        <w:t xml:space="preserve"> </w:t>
      </w:r>
    </w:p>
    <w:p w:rsidR="00284C51" w:rsidRDefault="00284C51">
      <w:pPr>
        <w:spacing w:after="0" w:line="259" w:lineRule="auto"/>
        <w:ind w:left="1801" w:firstLine="0"/>
        <w:jc w:val="left"/>
      </w:pPr>
    </w:p>
    <w:p w:rsidR="00284C51" w:rsidRDefault="00BE1280">
      <w:pPr>
        <w:spacing w:after="0" w:line="259" w:lineRule="auto"/>
        <w:ind w:left="1801" w:firstLine="0"/>
        <w:jc w:val="left"/>
      </w:pPr>
      <w:r>
        <w:rPr>
          <w:szCs w:val="32"/>
          <w:cs/>
        </w:rPr>
        <w:t xml:space="preserve"> </w:t>
      </w:r>
    </w:p>
    <w:p w:rsidR="00284C51" w:rsidRPr="00D2428B" w:rsidRDefault="00BE1280">
      <w:pPr>
        <w:spacing w:after="0" w:line="259" w:lineRule="auto"/>
        <w:ind w:left="1801" w:firstLine="0"/>
        <w:jc w:val="left"/>
        <w:rPr>
          <w:rFonts w:ascii="TH SarabunIT๙" w:hAnsi="TH SarabunIT๙" w:cs="TH SarabunIT๙"/>
          <w:szCs w:val="32"/>
        </w:rPr>
      </w:pPr>
      <w:r>
        <w:rPr>
          <w:szCs w:val="32"/>
          <w:cs/>
        </w:rPr>
        <w:t xml:space="preserve">  </w:t>
      </w:r>
      <w:r>
        <w:tab/>
      </w:r>
      <w:r>
        <w:rPr>
          <w:szCs w:val="32"/>
          <w:cs/>
        </w:rPr>
        <w:t xml:space="preserve"> </w:t>
      </w:r>
      <w:r>
        <w:tab/>
      </w:r>
      <w:r>
        <w:rPr>
          <w:szCs w:val="32"/>
          <w:cs/>
        </w:rPr>
        <w:t xml:space="preserve"> </w:t>
      </w:r>
      <w:r>
        <w:tab/>
      </w:r>
      <w:r>
        <w:rPr>
          <w:szCs w:val="32"/>
          <w:cs/>
        </w:rPr>
        <w:t xml:space="preserve"> </w:t>
      </w:r>
      <w:r>
        <w:tab/>
      </w:r>
      <w:r w:rsidRPr="00D2428B">
        <w:rPr>
          <w:rFonts w:ascii="TH SarabunIT๙" w:hAnsi="TH SarabunIT๙" w:cs="TH SarabunIT๙"/>
          <w:szCs w:val="32"/>
          <w:cs/>
        </w:rPr>
        <w:t xml:space="preserve"> </w:t>
      </w:r>
      <w:r w:rsidRPr="00D2428B">
        <w:rPr>
          <w:rFonts w:ascii="TH SarabunIT๙" w:hAnsi="TH SarabunIT๙" w:cs="TH SarabunIT๙"/>
          <w:szCs w:val="32"/>
        </w:rPr>
        <w:tab/>
      </w:r>
      <w:r w:rsidRPr="00D2428B">
        <w:rPr>
          <w:rFonts w:ascii="TH SarabunIT๙" w:hAnsi="TH SarabunIT๙" w:cs="TH SarabunIT๙"/>
          <w:szCs w:val="32"/>
          <w:cs/>
        </w:rPr>
        <w:t xml:space="preserve"> </w:t>
      </w:r>
      <w:r w:rsidRPr="00D2428B">
        <w:rPr>
          <w:rFonts w:ascii="TH SarabunIT๙" w:hAnsi="TH SarabunIT๙" w:cs="TH SarabunIT๙"/>
          <w:szCs w:val="32"/>
        </w:rPr>
        <w:tab/>
      </w:r>
      <w:r w:rsidRPr="00D2428B">
        <w:rPr>
          <w:rFonts w:ascii="TH SarabunIT๙" w:hAnsi="TH SarabunIT๙" w:cs="TH SarabunIT๙"/>
          <w:szCs w:val="32"/>
          <w:cs/>
        </w:rPr>
        <w:t xml:space="preserve"> </w:t>
      </w:r>
      <w:r w:rsidRPr="00D2428B">
        <w:rPr>
          <w:rFonts w:ascii="TH SarabunIT๙" w:hAnsi="TH SarabunIT๙" w:cs="TH SarabunIT๙"/>
          <w:szCs w:val="32"/>
        </w:rPr>
        <w:tab/>
      </w:r>
      <w:r w:rsidRPr="00D2428B">
        <w:rPr>
          <w:rFonts w:ascii="TH SarabunIT๙" w:hAnsi="TH SarabunIT๙" w:cs="TH SarabunIT๙"/>
          <w:szCs w:val="32"/>
          <w:cs/>
        </w:rPr>
        <w:t xml:space="preserve"> </w:t>
      </w:r>
      <w:r w:rsidRPr="00D2428B">
        <w:rPr>
          <w:rFonts w:ascii="TH SarabunIT๙" w:hAnsi="TH SarabunIT๙" w:cs="TH SarabunIT๙"/>
          <w:szCs w:val="32"/>
        </w:rPr>
        <w:tab/>
      </w:r>
      <w:r w:rsidRPr="00D2428B">
        <w:rPr>
          <w:rFonts w:ascii="TH SarabunIT๙" w:hAnsi="TH SarabunIT๙" w:cs="TH SarabunIT๙"/>
          <w:szCs w:val="32"/>
          <w:cs/>
        </w:rPr>
        <w:t xml:space="preserve"> </w:t>
      </w:r>
      <w:r w:rsidRPr="00D2428B">
        <w:rPr>
          <w:rFonts w:ascii="TH SarabunIT๙" w:hAnsi="TH SarabunIT๙" w:cs="TH SarabunIT๙"/>
          <w:szCs w:val="32"/>
        </w:rPr>
        <w:tab/>
      </w:r>
      <w:r w:rsidRPr="00D2428B">
        <w:rPr>
          <w:rFonts w:ascii="TH SarabunIT๙" w:hAnsi="TH SarabunIT๙" w:cs="TH SarabunIT๙"/>
          <w:szCs w:val="32"/>
          <w:cs/>
        </w:rPr>
        <w:t xml:space="preserve"> </w:t>
      </w:r>
    </w:p>
    <w:p w:rsidR="00CE7ED0" w:rsidRPr="00CE7ED0" w:rsidRDefault="00CE7ED0" w:rsidP="00CE7ED0">
      <w:pPr>
        <w:pStyle w:val="1"/>
        <w:ind w:right="1"/>
        <w:jc w:val="right"/>
        <w:rPr>
          <w:rFonts w:ascii="TH SarabunIT๙" w:hAnsi="TH SarabunIT๙" w:cs="TH SarabunIT๙"/>
          <w:b w:val="0"/>
          <w:bCs/>
          <w:szCs w:val="36"/>
        </w:rPr>
      </w:pPr>
      <w:r w:rsidRPr="00CE7ED0">
        <w:rPr>
          <w:rFonts w:ascii="TH SarabunIT๙" w:hAnsi="TH SarabunIT๙" w:cs="TH SarabunIT๙"/>
          <w:b w:val="0"/>
          <w:bCs/>
          <w:szCs w:val="36"/>
        </w:rPr>
        <w:lastRenderedPageBreak/>
        <w:t>3</w:t>
      </w:r>
    </w:p>
    <w:p w:rsidR="00284C51" w:rsidRPr="00D2428B" w:rsidRDefault="00BE1280">
      <w:pPr>
        <w:pStyle w:val="1"/>
        <w:ind w:right="1"/>
        <w:rPr>
          <w:rFonts w:ascii="TH SarabunIT๙" w:hAnsi="TH SarabunIT๙" w:cs="TH SarabunIT๙"/>
          <w:szCs w:val="36"/>
        </w:rPr>
      </w:pPr>
      <w:r w:rsidRPr="00D2428B">
        <w:rPr>
          <w:rFonts w:ascii="TH SarabunIT๙" w:hAnsi="TH SarabunIT๙" w:cs="TH SarabunIT๙"/>
          <w:bCs/>
          <w:szCs w:val="36"/>
          <w:cs/>
        </w:rPr>
        <w:t xml:space="preserve">บทที่ </w:t>
      </w:r>
      <w:r w:rsidRPr="00D2428B">
        <w:rPr>
          <w:rFonts w:ascii="TH SarabunIT๙" w:hAnsi="TH SarabunIT๙" w:cs="TH SarabunIT๙"/>
          <w:szCs w:val="36"/>
        </w:rPr>
        <w:t xml:space="preserve">2 </w:t>
      </w:r>
    </w:p>
    <w:p w:rsidR="00284C51" w:rsidRPr="00D2428B" w:rsidRDefault="00BE1280">
      <w:pPr>
        <w:pStyle w:val="2"/>
        <w:spacing w:after="165"/>
        <w:ind w:left="10" w:right="3"/>
        <w:jc w:val="center"/>
        <w:rPr>
          <w:rFonts w:ascii="TH SarabunIT๙" w:hAnsi="TH SarabunIT๙" w:cs="TH SarabunIT๙"/>
          <w:sz w:val="36"/>
          <w:szCs w:val="36"/>
        </w:rPr>
      </w:pPr>
      <w:r w:rsidRPr="00D2428B">
        <w:rPr>
          <w:rFonts w:ascii="TH SarabunIT๙" w:hAnsi="TH SarabunIT๙" w:cs="TH SarabunIT๙"/>
          <w:bCs/>
          <w:sz w:val="36"/>
          <w:szCs w:val="36"/>
          <w:cs/>
        </w:rPr>
        <w:t>หน</w:t>
      </w:r>
      <w:r w:rsidR="00D2428B" w:rsidRPr="00D2428B">
        <w:rPr>
          <w:rFonts w:ascii="TH SarabunIT๙" w:hAnsi="TH SarabunIT๙" w:cs="TH SarabunIT๙"/>
          <w:sz w:val="36"/>
          <w:szCs w:val="36"/>
          <w:cs/>
        </w:rPr>
        <w:t>้า</w:t>
      </w:r>
      <w:r w:rsidRPr="00D2428B">
        <w:rPr>
          <w:rFonts w:ascii="TH SarabunIT๙" w:hAnsi="TH SarabunIT๙" w:cs="TH SarabunIT๙"/>
          <w:bCs/>
          <w:sz w:val="36"/>
          <w:szCs w:val="36"/>
          <w:cs/>
        </w:rPr>
        <w:t>ที่คว</w:t>
      </w:r>
      <w:r w:rsidR="00D2428B" w:rsidRPr="00D2428B">
        <w:rPr>
          <w:rFonts w:ascii="TH SarabunIT๙" w:hAnsi="TH SarabunIT๙" w:cs="TH SarabunIT๙"/>
          <w:sz w:val="36"/>
          <w:szCs w:val="36"/>
          <w:cs/>
        </w:rPr>
        <w:t>า</w:t>
      </w:r>
      <w:r w:rsidRPr="00D2428B">
        <w:rPr>
          <w:rFonts w:ascii="TH SarabunIT๙" w:hAnsi="TH SarabunIT๙" w:cs="TH SarabunIT๙"/>
          <w:bCs/>
          <w:sz w:val="36"/>
          <w:szCs w:val="36"/>
          <w:cs/>
        </w:rPr>
        <w:t>มรับผิดชอบและก</w:t>
      </w:r>
      <w:r w:rsidR="00D2428B" w:rsidRPr="00D2428B">
        <w:rPr>
          <w:rFonts w:ascii="TH SarabunIT๙" w:hAnsi="TH SarabunIT๙" w:cs="TH SarabunIT๙"/>
          <w:sz w:val="36"/>
          <w:szCs w:val="36"/>
          <w:cs/>
        </w:rPr>
        <w:t>า</w:t>
      </w:r>
      <w:r w:rsidRPr="00D2428B">
        <w:rPr>
          <w:rFonts w:ascii="TH SarabunIT๙" w:hAnsi="TH SarabunIT๙" w:cs="TH SarabunIT๙"/>
          <w:bCs/>
          <w:sz w:val="36"/>
          <w:szCs w:val="36"/>
          <w:cs/>
        </w:rPr>
        <w:t>รบริห</w:t>
      </w:r>
      <w:r w:rsidR="00D2428B" w:rsidRPr="00D2428B">
        <w:rPr>
          <w:rFonts w:ascii="TH SarabunIT๙" w:hAnsi="TH SarabunIT๙" w:cs="TH SarabunIT๙"/>
          <w:sz w:val="36"/>
          <w:szCs w:val="36"/>
          <w:cs/>
        </w:rPr>
        <w:t>า</w:t>
      </w:r>
      <w:r w:rsidRPr="00D2428B">
        <w:rPr>
          <w:rFonts w:ascii="TH SarabunIT๙" w:hAnsi="TH SarabunIT๙" w:cs="TH SarabunIT๙"/>
          <w:bCs/>
          <w:sz w:val="36"/>
          <w:szCs w:val="36"/>
          <w:cs/>
        </w:rPr>
        <w:t>รจัดก</w:t>
      </w:r>
      <w:r w:rsidR="00D2428B" w:rsidRPr="00D2428B">
        <w:rPr>
          <w:rFonts w:ascii="TH SarabunIT๙" w:hAnsi="TH SarabunIT๙" w:cs="TH SarabunIT๙"/>
          <w:sz w:val="36"/>
          <w:szCs w:val="36"/>
          <w:cs/>
        </w:rPr>
        <w:t>า</w:t>
      </w:r>
      <w:r w:rsidRPr="00D2428B">
        <w:rPr>
          <w:rFonts w:ascii="TH SarabunIT๙" w:hAnsi="TH SarabunIT๙" w:cs="TH SarabunIT๙"/>
          <w:bCs/>
          <w:sz w:val="36"/>
          <w:szCs w:val="36"/>
          <w:cs/>
        </w:rPr>
        <w:t xml:space="preserve">ร </w:t>
      </w:r>
    </w:p>
    <w:p w:rsidR="00CE7ED0" w:rsidRDefault="00CE7ED0">
      <w:pPr>
        <w:pStyle w:val="3"/>
        <w:spacing w:after="164"/>
        <w:rPr>
          <w:rFonts w:ascii="TH SarabunIT๙" w:hAnsi="TH SarabunIT๙" w:cs="TH SarabunIT๙"/>
          <w:b w:val="0"/>
          <w:bCs/>
          <w:sz w:val="36"/>
          <w:szCs w:val="36"/>
          <w:u w:val="none"/>
        </w:rPr>
      </w:pPr>
    </w:p>
    <w:p w:rsidR="00284C51" w:rsidRPr="00CE7ED0" w:rsidRDefault="00D2428B">
      <w:pPr>
        <w:pStyle w:val="3"/>
        <w:spacing w:after="164"/>
        <w:rPr>
          <w:rFonts w:ascii="TH SarabunIT๙" w:hAnsi="TH SarabunIT๙" w:cs="TH SarabunIT๙"/>
          <w:b w:val="0"/>
          <w:bCs/>
          <w:szCs w:val="32"/>
        </w:rPr>
      </w:pPr>
      <w:r w:rsidRPr="00CE7ED0">
        <w:rPr>
          <w:rFonts w:ascii="TH SarabunIT๙" w:hAnsi="TH SarabunIT๙" w:cs="TH SarabunIT๙" w:hint="cs"/>
          <w:b w:val="0"/>
          <w:bCs/>
          <w:szCs w:val="32"/>
          <w:u w:val="none"/>
          <w:cs/>
        </w:rPr>
        <w:t>หน้าที่</w:t>
      </w:r>
      <w:r w:rsidR="00BE1280" w:rsidRPr="00CE7ED0">
        <w:rPr>
          <w:rFonts w:ascii="TH SarabunIT๙" w:hAnsi="TH SarabunIT๙" w:cs="TH SarabunIT๙"/>
          <w:bCs/>
          <w:szCs w:val="32"/>
          <w:u w:val="none"/>
          <w:cs/>
        </w:rPr>
        <w:t>คว</w:t>
      </w:r>
      <w:r w:rsidRPr="00CE7ED0">
        <w:rPr>
          <w:rFonts w:ascii="TH SarabunIT๙" w:hAnsi="TH SarabunIT๙" w:cs="TH SarabunIT๙"/>
          <w:b w:val="0"/>
          <w:bCs/>
          <w:szCs w:val="32"/>
          <w:u w:val="none"/>
          <w:cs/>
        </w:rPr>
        <w:t>า</w:t>
      </w:r>
      <w:r w:rsidR="00BE1280" w:rsidRPr="00CE7ED0">
        <w:rPr>
          <w:rFonts w:ascii="TH SarabunIT๙" w:hAnsi="TH SarabunIT๙" w:cs="TH SarabunIT๙"/>
          <w:bCs/>
          <w:szCs w:val="32"/>
          <w:u w:val="none"/>
          <w:cs/>
        </w:rPr>
        <w:t>มรับผิดชอบ</w:t>
      </w:r>
      <w:r w:rsidR="00BE1280" w:rsidRPr="00CE7ED0">
        <w:rPr>
          <w:rFonts w:ascii="TH SarabunIT๙" w:hAnsi="TH SarabunIT๙" w:cs="TH SarabunIT๙"/>
          <w:b w:val="0"/>
          <w:bCs/>
          <w:szCs w:val="32"/>
          <w:u w:val="none"/>
          <w:cs/>
        </w:rPr>
        <w:t xml:space="preserve">  </w:t>
      </w:r>
    </w:p>
    <w:p w:rsidR="00284C51" w:rsidRPr="00904E60" w:rsidRDefault="00BE1280" w:rsidP="007B040E">
      <w:pPr>
        <w:ind w:left="1450"/>
        <w:rPr>
          <w:rFonts w:ascii="TH SarabunIT๙" w:hAnsi="TH SarabunIT๙" w:cs="TH SarabunIT๙"/>
          <w:b/>
          <w:szCs w:val="32"/>
        </w:rPr>
      </w:pPr>
      <w:r w:rsidRPr="00904E60">
        <w:rPr>
          <w:rFonts w:ascii="TH SarabunIT๙" w:hAnsi="TH SarabunIT๙" w:cs="TH SarabunIT๙"/>
          <w:b/>
          <w:szCs w:val="32"/>
          <w:cs/>
        </w:rPr>
        <w:t xml:space="preserve">งานตรวจสอบภายในเป็นลักษณะงานสนับสนุน ผู้รับผิดชอบในการปฏิบัติหน้าที่งาน </w:t>
      </w:r>
    </w:p>
    <w:p w:rsidR="00284C51" w:rsidRPr="00904E60" w:rsidRDefault="00BE1280" w:rsidP="007B040E">
      <w:pPr>
        <w:ind w:left="-5" w:right="142"/>
        <w:rPr>
          <w:rFonts w:ascii="TH SarabunIT๙" w:hAnsi="TH SarabunIT๙" w:cs="TH SarabunIT๙"/>
          <w:b/>
          <w:szCs w:val="32"/>
        </w:rPr>
      </w:pPr>
      <w:r w:rsidRPr="00904E60">
        <w:rPr>
          <w:rFonts w:ascii="TH SarabunIT๙" w:hAnsi="TH SarabunIT๙" w:cs="TH SarabunIT๙"/>
          <w:b/>
          <w:szCs w:val="32"/>
          <w:cs/>
        </w:rPr>
        <w:t>ตรวจสอบจึงไม่ควร</w:t>
      </w:r>
      <w:r w:rsidR="00D2428B" w:rsidRPr="00904E60">
        <w:rPr>
          <w:rFonts w:ascii="TH SarabunIT๙" w:hAnsi="TH SarabunIT๙" w:cs="TH SarabunIT๙" w:hint="cs"/>
          <w:b/>
          <w:szCs w:val="32"/>
          <w:cs/>
        </w:rPr>
        <w:t>มีอำ</w:t>
      </w:r>
      <w:r w:rsidRPr="00904E60">
        <w:rPr>
          <w:rFonts w:ascii="TH SarabunIT๙" w:hAnsi="TH SarabunIT๙" w:cs="TH SarabunIT๙"/>
          <w:b/>
          <w:szCs w:val="32"/>
          <w:cs/>
        </w:rPr>
        <w:t>นาจสั่งการหรือมีอ</w:t>
      </w:r>
      <w:r w:rsidR="00D2428B" w:rsidRPr="00904E60">
        <w:rPr>
          <w:rFonts w:ascii="TH SarabunIT๙" w:hAnsi="TH SarabunIT๙" w:cs="TH SarabunIT๙" w:hint="cs"/>
          <w:b/>
          <w:szCs w:val="32"/>
          <w:cs/>
        </w:rPr>
        <w:t>ำ</w:t>
      </w:r>
      <w:r w:rsidRPr="00904E60">
        <w:rPr>
          <w:rFonts w:ascii="TH SarabunIT๙" w:hAnsi="TH SarabunIT๙" w:cs="TH SarabunIT๙"/>
          <w:b/>
          <w:szCs w:val="32"/>
          <w:cs/>
        </w:rPr>
        <w:t>นาจบริหารงานในสายงานที่ตรวจสอบ และต้องมีความเป็นอิสระใน กิจกรรมที่ตนตรวจสอบเพื่อให้การปฏิบัติงานเป็นไปอย่างอิสระทั้งในการปฏิบัติงานและทัศนคติของผู้ตรวจสอบ ความเป็นอิสระมี องค์ประกอบที่ส</w:t>
      </w:r>
      <w:r w:rsidR="007B040E" w:rsidRPr="00904E60">
        <w:rPr>
          <w:rFonts w:ascii="TH SarabunIT๙" w:hAnsi="TH SarabunIT๙" w:cs="TH SarabunIT๙" w:hint="cs"/>
          <w:b/>
          <w:szCs w:val="32"/>
          <w:cs/>
        </w:rPr>
        <w:t>ำ</w:t>
      </w:r>
      <w:r w:rsidRPr="00904E60">
        <w:rPr>
          <w:rFonts w:ascii="TH SarabunIT๙" w:hAnsi="TH SarabunIT๙" w:cs="TH SarabunIT๙"/>
          <w:b/>
          <w:szCs w:val="32"/>
          <w:cs/>
        </w:rPr>
        <w:t xml:space="preserve">คัญ </w:t>
      </w:r>
      <w:r w:rsidRPr="00904E60">
        <w:rPr>
          <w:rFonts w:ascii="TH SarabunIT๙" w:hAnsi="TH SarabunIT๙" w:cs="TH SarabunIT๙"/>
          <w:bCs/>
          <w:szCs w:val="32"/>
        </w:rPr>
        <w:t>2</w:t>
      </w:r>
      <w:r w:rsidRPr="00904E60">
        <w:rPr>
          <w:rFonts w:ascii="TH SarabunIT๙" w:hAnsi="TH SarabunIT๙" w:cs="TH SarabunIT๙"/>
          <w:b/>
          <w:szCs w:val="32"/>
        </w:rPr>
        <w:t xml:space="preserve"> </w:t>
      </w:r>
      <w:r w:rsidRPr="00904E60">
        <w:rPr>
          <w:rFonts w:ascii="TH SarabunIT๙" w:hAnsi="TH SarabunIT๙" w:cs="TH SarabunIT๙"/>
          <w:b/>
          <w:szCs w:val="32"/>
          <w:cs/>
        </w:rPr>
        <w:t xml:space="preserve">ส่วน ได้แก่  </w:t>
      </w:r>
    </w:p>
    <w:p w:rsidR="00284C51" w:rsidRPr="00904E60" w:rsidRDefault="00BE1280" w:rsidP="007B040E">
      <w:pPr>
        <w:numPr>
          <w:ilvl w:val="0"/>
          <w:numId w:val="7"/>
        </w:numPr>
        <w:ind w:hanging="361"/>
        <w:rPr>
          <w:rFonts w:ascii="TH SarabunIT๙" w:hAnsi="TH SarabunIT๙" w:cs="TH SarabunIT๙"/>
          <w:b/>
          <w:szCs w:val="32"/>
        </w:rPr>
      </w:pPr>
      <w:r w:rsidRPr="00904E60">
        <w:rPr>
          <w:rFonts w:ascii="TH SarabunIT๙" w:hAnsi="TH SarabunIT๙" w:cs="TH SarabunIT๙"/>
          <w:b/>
          <w:szCs w:val="32"/>
          <w:cs/>
        </w:rPr>
        <w:t xml:space="preserve">สถานภาพในองค์กรของผู้ตรวจสอบภายใน และความสนับสนุนที่ผู้ตรวจสอบภายใน </w:t>
      </w:r>
    </w:p>
    <w:p w:rsidR="00284C51" w:rsidRPr="00D2428B" w:rsidRDefault="00BE1280" w:rsidP="007B040E">
      <w:pPr>
        <w:spacing w:after="2" w:line="216" w:lineRule="auto"/>
        <w:ind w:left="-5"/>
        <w:rPr>
          <w:rFonts w:ascii="TH SarabunIT๙" w:hAnsi="TH SarabunIT๙" w:cs="TH SarabunIT๙"/>
          <w:szCs w:val="32"/>
        </w:rPr>
      </w:pPr>
      <w:r w:rsidRPr="00904E60">
        <w:rPr>
          <w:rFonts w:ascii="TH SarabunIT๙" w:hAnsi="TH SarabunIT๙" w:cs="TH SarabunIT๙"/>
          <w:b/>
          <w:szCs w:val="32"/>
          <w:cs/>
        </w:rPr>
        <w:t>ได้รับจากฝ่าย บริหาร นับว่าเป็นปัจจัยที่ส</w:t>
      </w:r>
      <w:r w:rsidR="00904E60">
        <w:rPr>
          <w:rFonts w:ascii="TH SarabunIT๙" w:hAnsi="TH SarabunIT๙" w:cs="TH SarabunIT๙" w:hint="cs"/>
          <w:b/>
          <w:szCs w:val="32"/>
          <w:cs/>
        </w:rPr>
        <w:t>ำ</w:t>
      </w:r>
      <w:r w:rsidRPr="00904E60">
        <w:rPr>
          <w:rFonts w:ascii="TH SarabunIT๙" w:hAnsi="TH SarabunIT๙" w:cs="TH SarabunIT๙"/>
          <w:b/>
          <w:szCs w:val="32"/>
          <w:cs/>
        </w:rPr>
        <w:t>คัญยิ่งที่ส่งผลกระทบต่อระดับคุณภาพ และคุณค่าของบริการที่ ผู้ ตรวจสอบภายในจะ ให้แก่ฝ่ายบริหาร ผู้ตรวจสอบภายในควรขึ้นตรงต่อผู้บริหาร</w:t>
      </w:r>
      <w:r w:rsidRPr="00D2428B">
        <w:rPr>
          <w:rFonts w:ascii="TH SarabunIT๙" w:hAnsi="TH SarabunIT๙" w:cs="TH SarabunIT๙"/>
          <w:szCs w:val="32"/>
          <w:cs/>
        </w:rPr>
        <w:t>สูงสุด เพื่อที่จะสามารถปฏิบัติงาน ได้ในขอบเขตที่กว้าง และเพื่อให้ข้อตรวจพบ ข้อเสนอแนะต่าง ๆ จะได้รับการพิจารณาสั่งการให้บังเกิดผลได้อย่างมีประสิทธิภาพเพียงพอการก</w:t>
      </w:r>
      <w:r w:rsidR="00D2428B">
        <w:rPr>
          <w:rFonts w:ascii="TH SarabunIT๙" w:hAnsi="TH SarabunIT๙" w:cs="TH SarabunIT๙" w:hint="cs"/>
          <w:szCs w:val="32"/>
          <w:cs/>
        </w:rPr>
        <w:t>ำ</w:t>
      </w:r>
      <w:r w:rsidRPr="00D2428B">
        <w:rPr>
          <w:rFonts w:ascii="TH SarabunIT๙" w:hAnsi="TH SarabunIT๙" w:cs="TH SarabunIT๙"/>
          <w:szCs w:val="32"/>
          <w:cs/>
        </w:rPr>
        <w:t>หนดสายการบังคับบัญชาให้ขึ้นตรงต่อผู้บริหารสูงสุด จะท</w:t>
      </w:r>
      <w:r w:rsidR="007B040E">
        <w:rPr>
          <w:rFonts w:ascii="TH SarabunIT๙" w:hAnsi="TH SarabunIT๙" w:cs="TH SarabunIT๙" w:hint="cs"/>
          <w:szCs w:val="32"/>
          <w:cs/>
        </w:rPr>
        <w:t>ำ</w:t>
      </w:r>
      <w:r w:rsidRPr="00D2428B">
        <w:rPr>
          <w:rFonts w:ascii="TH SarabunIT๙" w:hAnsi="TH SarabunIT๙" w:cs="TH SarabunIT๙"/>
          <w:szCs w:val="32"/>
          <w:cs/>
        </w:rPr>
        <w:t>ให้ผู้ตรวจสอบภายในมี อิสระในการ ตรวจสอบ และท</w:t>
      </w:r>
      <w:r w:rsidR="00D2428B">
        <w:rPr>
          <w:rFonts w:ascii="TH SarabunIT๙" w:hAnsi="TH SarabunIT๙" w:cs="TH SarabunIT๙" w:hint="cs"/>
          <w:szCs w:val="32"/>
          <w:cs/>
        </w:rPr>
        <w:t>ำ</w:t>
      </w:r>
      <w:r w:rsidRPr="00D2428B">
        <w:rPr>
          <w:rFonts w:ascii="TH SarabunIT๙" w:hAnsi="TH SarabunIT๙" w:cs="TH SarabunIT๙"/>
          <w:szCs w:val="32"/>
          <w:cs/>
        </w:rPr>
        <w:t xml:space="preserve">ให้สามารถเข้าถึงเอกสาร หลักฐาน และทรัพยากรต่าง ๆ รวมทั้งบุคคลที่เกี่ยวข้อง กับการ ปฏิบัติงานที่ต้องได้รับการตรวจสอบ  </w:t>
      </w:r>
    </w:p>
    <w:p w:rsidR="00284C51" w:rsidRPr="00D2428B" w:rsidRDefault="00BE1280" w:rsidP="007B040E">
      <w:pPr>
        <w:numPr>
          <w:ilvl w:val="0"/>
          <w:numId w:val="7"/>
        </w:numPr>
        <w:ind w:hanging="361"/>
        <w:rPr>
          <w:rFonts w:ascii="TH SarabunIT๙" w:hAnsi="TH SarabunIT๙" w:cs="TH SarabunIT๙"/>
          <w:szCs w:val="32"/>
        </w:rPr>
      </w:pPr>
      <w:r w:rsidRPr="00D2428B">
        <w:rPr>
          <w:rFonts w:ascii="TH SarabunIT๙" w:hAnsi="TH SarabunIT๙" w:cs="TH SarabunIT๙"/>
          <w:szCs w:val="32"/>
          <w:cs/>
        </w:rPr>
        <w:t xml:space="preserve">ผู้ตรวจสอบภายในไม่ควรเข้าไปมีส่วนได้เสีย หรือส่วนร่วมในการปฏิบัติงานขององค์กร  </w:t>
      </w:r>
    </w:p>
    <w:p w:rsidR="00284C51" w:rsidRPr="00D2428B" w:rsidRDefault="00BE1280" w:rsidP="007B040E">
      <w:pPr>
        <w:spacing w:after="2" w:line="216" w:lineRule="auto"/>
        <w:ind w:left="-5"/>
        <w:rPr>
          <w:rFonts w:ascii="TH SarabunIT๙" w:hAnsi="TH SarabunIT๙" w:cs="TH SarabunIT๙"/>
          <w:szCs w:val="32"/>
        </w:rPr>
      </w:pPr>
      <w:r w:rsidRPr="00D2428B">
        <w:rPr>
          <w:rFonts w:ascii="TH SarabunIT๙" w:hAnsi="TH SarabunIT๙" w:cs="TH SarabunIT๙"/>
          <w:szCs w:val="32"/>
          <w:cs/>
        </w:rPr>
        <w:t xml:space="preserve">ในกิจกรรมที่ผู้ ตรวจสอบภายในต้องตรวจสอบหรือประเมินผล ผู้ตรวจสอบภายในต้องมีความเป็นอิสระทั้งในการ ปฏิบัติงานและ การเสนอความเห็นในการตรวจสอบ ดังนั้น จึงมิควรเป็นกรรมการในคณะกรรมการใด ๆ ของ องค์กรหรือหน่วยงาน ในสังกัดอันมีผลกระทบต่อความเป็นอิสระในการปฏิบัติงานและการเสนอความเห็น  งานตรวจสอบภายในเป็นลักษณะงานสนับสนุน ผู้รับผิดชอบในการปฏิบัติหน้าที่ </w:t>
      </w:r>
    </w:p>
    <w:p w:rsidR="00D2428B" w:rsidRPr="00D2428B" w:rsidRDefault="00BE1280" w:rsidP="007B040E">
      <w:pPr>
        <w:spacing w:after="2" w:line="216" w:lineRule="auto"/>
        <w:ind w:left="-5"/>
        <w:rPr>
          <w:rFonts w:ascii="TH SarabunIT๙" w:hAnsi="TH SarabunIT๙" w:cs="TH SarabunIT๙"/>
          <w:szCs w:val="32"/>
        </w:rPr>
      </w:pPr>
      <w:r w:rsidRPr="00D2428B">
        <w:rPr>
          <w:rFonts w:ascii="TH SarabunIT๙" w:hAnsi="TH SarabunIT๙" w:cs="TH SarabunIT๙"/>
          <w:szCs w:val="32"/>
          <w:cs/>
        </w:rPr>
        <w:t>งานตรวจสอบจึงไม่ควรมี อ</w:t>
      </w:r>
      <w:r w:rsidR="007B040E">
        <w:rPr>
          <w:rFonts w:ascii="TH SarabunIT๙" w:hAnsi="TH SarabunIT๙" w:cs="TH SarabunIT๙" w:hint="cs"/>
          <w:szCs w:val="32"/>
          <w:cs/>
        </w:rPr>
        <w:t>ำ</w:t>
      </w:r>
      <w:r w:rsidRPr="00D2428B">
        <w:rPr>
          <w:rFonts w:ascii="TH SarabunIT๙" w:hAnsi="TH SarabunIT๙" w:cs="TH SarabunIT๙"/>
          <w:szCs w:val="32"/>
          <w:cs/>
        </w:rPr>
        <w:t>นาจสั่งการหรือมีอ</w:t>
      </w:r>
      <w:r w:rsidR="007B040E">
        <w:rPr>
          <w:rFonts w:ascii="TH SarabunIT๙" w:hAnsi="TH SarabunIT๙" w:cs="TH SarabunIT๙" w:hint="cs"/>
          <w:szCs w:val="32"/>
          <w:cs/>
        </w:rPr>
        <w:t>ำ</w:t>
      </w:r>
      <w:r w:rsidRPr="00D2428B">
        <w:rPr>
          <w:rFonts w:ascii="TH SarabunIT๙" w:hAnsi="TH SarabunIT๙" w:cs="TH SarabunIT๙"/>
          <w:szCs w:val="32"/>
          <w:cs/>
        </w:rPr>
        <w:t xml:space="preserve">นาจบริหารงานในสายงานที่ตรวจสอบ </w:t>
      </w:r>
      <w:r w:rsidR="007B040E">
        <w:rPr>
          <w:rFonts w:ascii="TH SarabunIT๙" w:hAnsi="TH SarabunIT๙" w:cs="TH SarabunIT๙" w:hint="cs"/>
          <w:szCs w:val="32"/>
          <w:cs/>
        </w:rPr>
        <w:t>แ</w:t>
      </w:r>
      <w:r w:rsidRPr="00D2428B">
        <w:rPr>
          <w:rFonts w:ascii="TH SarabunIT๙" w:hAnsi="TH SarabunIT๙" w:cs="TH SarabunIT๙"/>
          <w:szCs w:val="32"/>
          <w:cs/>
        </w:rPr>
        <w:t xml:space="preserve">ละต้องมีความเป็นอิสระ ใน กิจกรรมที่ตนตรวจสอบ </w:t>
      </w:r>
      <w:r w:rsidR="00D2428B" w:rsidRPr="00D2428B">
        <w:rPr>
          <w:rFonts w:ascii="TH SarabunIT๙" w:hAnsi="TH SarabunIT๙" w:cs="TH SarabunIT๙"/>
          <w:szCs w:val="32"/>
          <w:cs/>
        </w:rPr>
        <w:t xml:space="preserve">  </w:t>
      </w:r>
    </w:p>
    <w:p w:rsidR="00D2428B" w:rsidRPr="00D2428B" w:rsidRDefault="00D2428B" w:rsidP="00D2428B">
      <w:pPr>
        <w:spacing w:after="2" w:line="216" w:lineRule="auto"/>
        <w:ind w:left="10"/>
        <w:jc w:val="left"/>
        <w:rPr>
          <w:rFonts w:ascii="TH SarabunIT๙" w:hAnsi="TH SarabunIT๙" w:cs="TH SarabunIT๙"/>
          <w:szCs w:val="32"/>
        </w:rPr>
      </w:pPr>
    </w:p>
    <w:p w:rsidR="00284C51" w:rsidRPr="00D2428B" w:rsidRDefault="00BE1280" w:rsidP="007B040E">
      <w:pPr>
        <w:spacing w:after="2" w:line="216" w:lineRule="auto"/>
        <w:ind w:left="10" w:firstLine="710"/>
        <w:rPr>
          <w:rFonts w:ascii="TH SarabunIT๙" w:hAnsi="TH SarabunIT๙" w:cs="TH SarabunIT๙"/>
          <w:szCs w:val="32"/>
        </w:rPr>
      </w:pPr>
      <w:r w:rsidRPr="00D2428B">
        <w:rPr>
          <w:rFonts w:ascii="TH SarabunIT๙" w:hAnsi="TH SarabunIT๙" w:cs="TH SarabunIT๙"/>
          <w:szCs w:val="32"/>
          <w:cs/>
        </w:rPr>
        <w:t>เพื่อให้การปฏิบัติงานเป็นไปอย่างอิสระทั้งในการปฏิบัติงานและทัศนคติของผู้ตรวจสอบ ความเป็นอิสระมี องค์ประกอบที่ส</w:t>
      </w:r>
      <w:r w:rsidR="00D2428B">
        <w:rPr>
          <w:rFonts w:ascii="TH SarabunIT๙" w:hAnsi="TH SarabunIT๙" w:cs="TH SarabunIT๙" w:hint="cs"/>
          <w:szCs w:val="32"/>
          <w:cs/>
        </w:rPr>
        <w:t>ำ</w:t>
      </w:r>
      <w:r w:rsidRPr="00D2428B">
        <w:rPr>
          <w:rFonts w:ascii="TH SarabunIT๙" w:hAnsi="TH SarabunIT๙" w:cs="TH SarabunIT๙"/>
          <w:szCs w:val="32"/>
          <w:cs/>
        </w:rPr>
        <w:t xml:space="preserve">คัญ </w:t>
      </w:r>
      <w:r w:rsidRPr="00D2428B">
        <w:rPr>
          <w:rFonts w:ascii="TH SarabunIT๙" w:hAnsi="TH SarabunIT๙" w:cs="TH SarabunIT๙"/>
          <w:szCs w:val="32"/>
        </w:rPr>
        <w:t xml:space="preserve">2 </w:t>
      </w:r>
      <w:r w:rsidRPr="00D2428B">
        <w:rPr>
          <w:rFonts w:ascii="TH SarabunIT๙" w:hAnsi="TH SarabunIT๙" w:cs="TH SarabunIT๙"/>
          <w:szCs w:val="32"/>
          <w:cs/>
        </w:rPr>
        <w:t xml:space="preserve">ส่วน ได้แก่  </w:t>
      </w:r>
    </w:p>
    <w:p w:rsidR="00284C51" w:rsidRPr="00D2428B" w:rsidRDefault="00BE1280" w:rsidP="007B040E">
      <w:pPr>
        <w:numPr>
          <w:ilvl w:val="0"/>
          <w:numId w:val="8"/>
        </w:numPr>
        <w:ind w:hanging="361"/>
        <w:rPr>
          <w:rFonts w:ascii="TH SarabunIT๙" w:hAnsi="TH SarabunIT๙" w:cs="TH SarabunIT๙"/>
          <w:szCs w:val="32"/>
        </w:rPr>
      </w:pPr>
      <w:r w:rsidRPr="00D2428B">
        <w:rPr>
          <w:rFonts w:ascii="TH SarabunIT๙" w:hAnsi="TH SarabunIT๙" w:cs="TH SarabunIT๙"/>
          <w:szCs w:val="32"/>
          <w:cs/>
        </w:rPr>
        <w:t xml:space="preserve">สถานภาพในองค์กรของผู้ตรวจสอบภายใน และความสนับสนุนที่ผู้ตรวจสอบภายใน </w:t>
      </w:r>
    </w:p>
    <w:p w:rsidR="00284C51" w:rsidRPr="00D2428B" w:rsidRDefault="00BE1280" w:rsidP="007B040E">
      <w:pPr>
        <w:spacing w:after="2" w:line="216" w:lineRule="auto"/>
        <w:ind w:left="-5"/>
        <w:rPr>
          <w:rFonts w:ascii="TH SarabunIT๙" w:hAnsi="TH SarabunIT๙" w:cs="TH SarabunIT๙"/>
          <w:szCs w:val="32"/>
        </w:rPr>
      </w:pPr>
      <w:r w:rsidRPr="00D2428B">
        <w:rPr>
          <w:rFonts w:ascii="TH SarabunIT๙" w:hAnsi="TH SarabunIT๙" w:cs="TH SarabunIT๙"/>
          <w:szCs w:val="32"/>
          <w:cs/>
        </w:rPr>
        <w:t>ได้รับจากฝ่าย บริหาร นับว่าเป็นปัจจัยที่ส</w:t>
      </w:r>
      <w:r w:rsidR="007B040E">
        <w:rPr>
          <w:rFonts w:ascii="TH SarabunIT๙" w:hAnsi="TH SarabunIT๙" w:cs="TH SarabunIT๙" w:hint="cs"/>
          <w:szCs w:val="32"/>
          <w:cs/>
        </w:rPr>
        <w:t>ำ</w:t>
      </w:r>
      <w:r w:rsidRPr="00D2428B">
        <w:rPr>
          <w:rFonts w:ascii="TH SarabunIT๙" w:hAnsi="TH SarabunIT๙" w:cs="TH SarabunIT๙"/>
          <w:szCs w:val="32"/>
          <w:cs/>
        </w:rPr>
        <w:t>คัญยิ่งที่ส่งผลกระทบต่อระดับคุณภาพ และคุณค่าของบริการที่ ผู้ ตรวจสอบภายในจะให้แก่ฝ่ายบริหารผู้ตรวจสอบภายในควรขึ้นตรงต่อผู้บริหารสูงสุด เพื่อที่จะสามารถปฏิบัติงาน ได้ในขอบเขตที่กว้างและเพื่อให้ข้อตรวจพบข้อเสนอแนะ</w:t>
      </w:r>
      <w:proofErr w:type="spellStart"/>
      <w:r w:rsidRPr="00D2428B">
        <w:rPr>
          <w:rFonts w:ascii="TH SarabunIT๙" w:hAnsi="TH SarabunIT๙" w:cs="TH SarabunIT๙"/>
          <w:szCs w:val="32"/>
          <w:cs/>
        </w:rPr>
        <w:t>ต่างๆ</w:t>
      </w:r>
      <w:proofErr w:type="spellEnd"/>
      <w:r w:rsidRPr="00D2428B">
        <w:rPr>
          <w:rFonts w:ascii="TH SarabunIT๙" w:hAnsi="TH SarabunIT๙" w:cs="TH SarabunIT๙"/>
          <w:szCs w:val="32"/>
          <w:cs/>
        </w:rPr>
        <w:t>จะได้รับการพิจารณาสั่งการให้บังเกิดผลได้อย่างมีประสิทธิภาพเพียงพอการก</w:t>
      </w:r>
      <w:r w:rsidR="007B040E">
        <w:rPr>
          <w:rFonts w:ascii="TH SarabunIT๙" w:hAnsi="TH SarabunIT๙" w:cs="TH SarabunIT๙" w:hint="cs"/>
          <w:szCs w:val="32"/>
          <w:cs/>
        </w:rPr>
        <w:t>ำ</w:t>
      </w:r>
      <w:r w:rsidRPr="00D2428B">
        <w:rPr>
          <w:rFonts w:ascii="TH SarabunIT๙" w:hAnsi="TH SarabunIT๙" w:cs="TH SarabunIT๙"/>
          <w:szCs w:val="32"/>
          <w:cs/>
        </w:rPr>
        <w:t>หนดสายการบังคับบัญชาให้ขึ้นตรงต่อผู้บริหารสูงสุด จะท</w:t>
      </w:r>
      <w:r w:rsidR="007B040E">
        <w:rPr>
          <w:rFonts w:ascii="TH SarabunIT๙" w:hAnsi="TH SarabunIT๙" w:cs="TH SarabunIT๙" w:hint="cs"/>
          <w:szCs w:val="32"/>
          <w:cs/>
        </w:rPr>
        <w:t>ำ</w:t>
      </w:r>
      <w:r w:rsidRPr="00D2428B">
        <w:rPr>
          <w:rFonts w:ascii="TH SarabunIT๙" w:hAnsi="TH SarabunIT๙" w:cs="TH SarabunIT๙"/>
          <w:szCs w:val="32"/>
          <w:cs/>
        </w:rPr>
        <w:t>ให้ผู้ตรวจสอบภายในมี อิสระในการ ตรวจสอบ และท</w:t>
      </w:r>
      <w:r w:rsidR="007B040E">
        <w:rPr>
          <w:rFonts w:ascii="TH SarabunIT๙" w:hAnsi="TH SarabunIT๙" w:cs="TH SarabunIT๙" w:hint="cs"/>
          <w:szCs w:val="32"/>
          <w:cs/>
        </w:rPr>
        <w:t>ำ</w:t>
      </w:r>
      <w:r w:rsidRPr="00D2428B">
        <w:rPr>
          <w:rFonts w:ascii="TH SarabunIT๙" w:hAnsi="TH SarabunIT๙" w:cs="TH SarabunIT๙"/>
          <w:szCs w:val="32"/>
          <w:cs/>
        </w:rPr>
        <w:t xml:space="preserve">ให้สามารถเข้าถึงเอกสาร หลักฐาน และทรัพยากรต่าง ๆ รวมทั้งบุคคลที่เกี่ยวข้อง กับการ ปฏิบัติงานที่ต้องได้รับการตรวจสอบ  </w:t>
      </w:r>
    </w:p>
    <w:p w:rsidR="00284C51" w:rsidRPr="00D2428B" w:rsidRDefault="00BE1280" w:rsidP="007B040E">
      <w:pPr>
        <w:numPr>
          <w:ilvl w:val="0"/>
          <w:numId w:val="8"/>
        </w:numPr>
        <w:ind w:hanging="361"/>
        <w:rPr>
          <w:rFonts w:ascii="TH SarabunIT๙" w:hAnsi="TH SarabunIT๙" w:cs="TH SarabunIT๙"/>
          <w:szCs w:val="32"/>
        </w:rPr>
      </w:pPr>
      <w:r w:rsidRPr="00D2428B">
        <w:rPr>
          <w:rFonts w:ascii="TH SarabunIT๙" w:hAnsi="TH SarabunIT๙" w:cs="TH SarabunIT๙"/>
          <w:szCs w:val="32"/>
          <w:cs/>
        </w:rPr>
        <w:t xml:space="preserve">ผู้ตรวจสอบภายในไม่ควรเข้าไปมีส่วนได้เสีย หรือส่วนร่วมในการปฏิบัติงานขององค์กร  </w:t>
      </w:r>
    </w:p>
    <w:p w:rsidR="00284C51" w:rsidRDefault="00BE1280" w:rsidP="007B040E">
      <w:pPr>
        <w:ind w:left="-5" w:right="132"/>
      </w:pPr>
      <w:r w:rsidRPr="00D2428B">
        <w:rPr>
          <w:rFonts w:ascii="TH SarabunIT๙" w:hAnsi="TH SarabunIT๙" w:cs="TH SarabunIT๙"/>
          <w:szCs w:val="32"/>
          <w:cs/>
        </w:rPr>
        <w:t>ในกิจกรรมที่ผู้ตรวจสอบภายในต้องตรวจสอบหรือประเมินผลผู้ตรวจสอบภายในต้องมีความเป็นอิสระทั้งในการ ปฏิบัติงานและ การเสนอความเห็นในการตรวจสอบ ดังนั้นจึงมิควรเป็นกรรมการในคณะกรรมการใด ๆ ของ องค์กรหรือหน่วยงาน ในสังกัดอันมีผลกระทบ</w:t>
      </w:r>
      <w:r>
        <w:rPr>
          <w:szCs w:val="32"/>
          <w:cs/>
        </w:rPr>
        <w:t xml:space="preserve">ต่อความเป็นอิสระในการปฏิบัติงานและการเสนอความเห็น </w:t>
      </w:r>
    </w:p>
    <w:p w:rsidR="00284C51" w:rsidRDefault="00BE1280">
      <w:pPr>
        <w:spacing w:after="0" w:line="259" w:lineRule="auto"/>
        <w:ind w:left="0" w:firstLine="0"/>
        <w:jc w:val="left"/>
      </w:pPr>
      <w:r>
        <w:rPr>
          <w:szCs w:val="32"/>
          <w:cs/>
        </w:rPr>
        <w:t xml:space="preserve"> </w:t>
      </w:r>
    </w:p>
    <w:p w:rsidR="00BE1280" w:rsidRDefault="00BE1280" w:rsidP="00BE1280">
      <w:pPr>
        <w:tabs>
          <w:tab w:val="center" w:pos="720"/>
          <w:tab w:val="center" w:pos="1133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012"/>
        </w:tabs>
        <w:spacing w:after="0" w:line="259" w:lineRule="auto"/>
        <w:ind w:left="0" w:firstLine="0"/>
        <w:jc w:val="right"/>
        <w:rPr>
          <w:rFonts w:ascii="TH SarabunIT๙" w:hAnsi="TH SarabunIT๙" w:cs="TH SarabunIT๙"/>
          <w:sz w:val="40"/>
        </w:rPr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40"/>
          <w:szCs w:val="40"/>
          <w:cs/>
        </w:rPr>
        <w:t xml:space="preserve"> </w:t>
      </w:r>
      <w:r>
        <w:rPr>
          <w:sz w:val="40"/>
        </w:rPr>
        <w:tab/>
      </w:r>
      <w:r>
        <w:rPr>
          <w:sz w:val="40"/>
          <w:szCs w:val="40"/>
          <w:cs/>
        </w:rPr>
        <w:t xml:space="preserve">  </w:t>
      </w:r>
      <w:r>
        <w:rPr>
          <w:sz w:val="40"/>
        </w:rPr>
        <w:tab/>
      </w:r>
      <w:r>
        <w:rPr>
          <w:sz w:val="40"/>
          <w:szCs w:val="40"/>
          <w:cs/>
        </w:rPr>
        <w:t xml:space="preserve"> </w:t>
      </w:r>
      <w:r>
        <w:rPr>
          <w:sz w:val="40"/>
        </w:rPr>
        <w:tab/>
      </w:r>
      <w:r>
        <w:rPr>
          <w:sz w:val="40"/>
          <w:szCs w:val="40"/>
          <w:cs/>
        </w:rPr>
        <w:t xml:space="preserve"> </w:t>
      </w:r>
      <w:r>
        <w:rPr>
          <w:sz w:val="40"/>
        </w:rPr>
        <w:tab/>
      </w:r>
      <w:r>
        <w:rPr>
          <w:sz w:val="40"/>
          <w:szCs w:val="40"/>
          <w:cs/>
        </w:rPr>
        <w:t xml:space="preserve"> </w:t>
      </w:r>
      <w:r>
        <w:rPr>
          <w:sz w:val="40"/>
        </w:rPr>
        <w:tab/>
      </w:r>
      <w:r>
        <w:rPr>
          <w:sz w:val="40"/>
          <w:szCs w:val="40"/>
          <w:cs/>
        </w:rPr>
        <w:t xml:space="preserve"> </w:t>
      </w:r>
      <w:r w:rsidRPr="00BE1280">
        <w:rPr>
          <w:rFonts w:ascii="TH SarabunIT๙" w:hAnsi="TH SarabunIT๙" w:cs="TH SarabunIT๙"/>
          <w:szCs w:val="22"/>
        </w:rPr>
        <w:t>4</w:t>
      </w:r>
    </w:p>
    <w:p w:rsidR="00284C51" w:rsidRPr="00BE1280" w:rsidRDefault="00BE1280" w:rsidP="00BE1280">
      <w:pPr>
        <w:tabs>
          <w:tab w:val="center" w:pos="720"/>
          <w:tab w:val="center" w:pos="1133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8012"/>
        </w:tabs>
        <w:spacing w:after="0" w:line="259" w:lineRule="auto"/>
        <w:ind w:left="0" w:firstLine="0"/>
        <w:rPr>
          <w:rFonts w:ascii="TH SarabunIT๙" w:hAnsi="TH SarabunIT๙" w:cs="TH SarabunIT๙"/>
        </w:rPr>
      </w:pPr>
      <w:r w:rsidRPr="00BE1280">
        <w:rPr>
          <w:rFonts w:ascii="TH SarabunIT๙" w:hAnsi="TH SarabunIT๙" w:cs="TH SarabunIT๙"/>
          <w:sz w:val="40"/>
        </w:rPr>
        <w:tab/>
      </w:r>
      <w:r w:rsidRPr="00BE1280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BE1280">
        <w:rPr>
          <w:rFonts w:ascii="TH SarabunIT๙" w:hAnsi="TH SarabunIT๙" w:cs="TH SarabunIT๙"/>
          <w:sz w:val="40"/>
        </w:rPr>
        <w:tab/>
      </w:r>
      <w:r w:rsidRPr="00BE1280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BE1280">
        <w:rPr>
          <w:rFonts w:ascii="TH SarabunIT๙" w:hAnsi="TH SarabunIT๙" w:cs="TH SarabunIT๙"/>
          <w:sz w:val="40"/>
        </w:rPr>
        <w:tab/>
      </w:r>
      <w:r w:rsidRPr="00BE1280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BE1280">
        <w:rPr>
          <w:rFonts w:ascii="TH SarabunIT๙" w:hAnsi="TH SarabunIT๙" w:cs="TH SarabunIT๙"/>
          <w:sz w:val="40"/>
        </w:rPr>
        <w:tab/>
      </w:r>
      <w:r w:rsidRPr="00BE1280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BE1280">
        <w:rPr>
          <w:rFonts w:ascii="TH SarabunIT๙" w:hAnsi="TH SarabunIT๙" w:cs="TH SarabunIT๙"/>
          <w:sz w:val="40"/>
        </w:rPr>
        <w:tab/>
      </w:r>
      <w:r w:rsidRPr="00BE1280">
        <w:rPr>
          <w:rFonts w:ascii="TH SarabunIT๙" w:hAnsi="TH SarabunIT๙" w:cs="TH SarabunIT๙"/>
          <w:sz w:val="40"/>
          <w:szCs w:val="40"/>
          <w:cs/>
        </w:rPr>
        <w:t xml:space="preserve"> </w:t>
      </w:r>
    </w:p>
    <w:p w:rsidR="00284C51" w:rsidRPr="00CE7ED0" w:rsidRDefault="007B040E" w:rsidP="007B040E">
      <w:pPr>
        <w:spacing w:after="280" w:line="259" w:lineRule="auto"/>
        <w:ind w:left="0" w:firstLine="0"/>
        <w:jc w:val="center"/>
        <w:rPr>
          <w:b/>
          <w:bCs/>
          <w:sz w:val="40"/>
          <w:szCs w:val="36"/>
          <w:cs/>
        </w:rPr>
      </w:pPr>
      <w:r w:rsidRPr="00CE7ED0">
        <w:rPr>
          <w:rFonts w:hint="cs"/>
          <w:b/>
          <w:bCs/>
          <w:sz w:val="40"/>
          <w:szCs w:val="36"/>
          <w:cs/>
        </w:rPr>
        <w:t>โครงสร้างการบริหารโรงพยาบาลชนอม</w:t>
      </w:r>
    </w:p>
    <w:p w:rsidR="007B040E" w:rsidRDefault="00A16AFB">
      <w:pPr>
        <w:spacing w:after="28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7DADA" wp14:editId="3B03C98B">
            <wp:simplePos x="0" y="0"/>
            <wp:positionH relativeFrom="column">
              <wp:posOffset>313690</wp:posOffset>
            </wp:positionH>
            <wp:positionV relativeFrom="paragraph">
              <wp:posOffset>154940</wp:posOffset>
            </wp:positionV>
            <wp:extent cx="5619164" cy="3971925"/>
            <wp:effectExtent l="0" t="0" r="63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ครงสร้างการบริหาร62_p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164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40E" w:rsidRDefault="007B040E">
      <w:pPr>
        <w:spacing w:after="280" w:line="259" w:lineRule="auto"/>
        <w:ind w:left="0" w:firstLine="0"/>
        <w:jc w:val="left"/>
      </w:pPr>
    </w:p>
    <w:p w:rsidR="007B040E" w:rsidRDefault="007B040E">
      <w:pPr>
        <w:spacing w:after="280" w:line="259" w:lineRule="auto"/>
        <w:ind w:left="0" w:firstLine="0"/>
        <w:jc w:val="left"/>
      </w:pPr>
    </w:p>
    <w:p w:rsidR="007B040E" w:rsidRDefault="007B040E">
      <w:pPr>
        <w:spacing w:after="280" w:line="259" w:lineRule="auto"/>
        <w:ind w:left="0" w:firstLine="0"/>
        <w:jc w:val="left"/>
      </w:pPr>
    </w:p>
    <w:p w:rsidR="00CE7ED0" w:rsidRDefault="00CE7ED0">
      <w:pPr>
        <w:spacing w:after="280" w:line="259" w:lineRule="auto"/>
        <w:ind w:left="0" w:firstLine="0"/>
        <w:jc w:val="left"/>
      </w:pPr>
    </w:p>
    <w:p w:rsidR="007B040E" w:rsidRDefault="007B040E">
      <w:pPr>
        <w:spacing w:after="280" w:line="259" w:lineRule="auto"/>
        <w:ind w:left="0" w:firstLine="0"/>
        <w:jc w:val="left"/>
      </w:pPr>
    </w:p>
    <w:p w:rsidR="007B040E" w:rsidRDefault="007B040E">
      <w:pPr>
        <w:spacing w:after="280" w:line="259" w:lineRule="auto"/>
        <w:ind w:left="0" w:firstLine="0"/>
        <w:jc w:val="left"/>
      </w:pPr>
    </w:p>
    <w:p w:rsidR="00A16AFB" w:rsidRDefault="00A16AFB" w:rsidP="007B040E">
      <w:pPr>
        <w:spacing w:after="45" w:line="277" w:lineRule="auto"/>
        <w:ind w:left="0" w:right="321" w:firstLine="0"/>
        <w:jc w:val="center"/>
        <w:rPr>
          <w:bCs/>
          <w:sz w:val="40"/>
          <w:szCs w:val="36"/>
        </w:rPr>
      </w:pPr>
    </w:p>
    <w:p w:rsidR="00A16AFB" w:rsidRDefault="00A16AFB" w:rsidP="007B040E">
      <w:pPr>
        <w:spacing w:after="45" w:line="277" w:lineRule="auto"/>
        <w:ind w:left="0" w:right="321" w:firstLine="0"/>
        <w:jc w:val="center"/>
        <w:rPr>
          <w:bCs/>
          <w:sz w:val="40"/>
          <w:szCs w:val="36"/>
        </w:rPr>
      </w:pPr>
    </w:p>
    <w:p w:rsidR="00A16AFB" w:rsidRDefault="00A16AFB" w:rsidP="007B040E">
      <w:pPr>
        <w:spacing w:after="45" w:line="277" w:lineRule="auto"/>
        <w:ind w:left="0" w:right="321" w:firstLine="0"/>
        <w:jc w:val="center"/>
        <w:rPr>
          <w:bCs/>
          <w:sz w:val="40"/>
          <w:szCs w:val="36"/>
        </w:rPr>
      </w:pPr>
    </w:p>
    <w:p w:rsidR="00284C51" w:rsidRPr="00CE7ED0" w:rsidRDefault="007B040E" w:rsidP="007B040E">
      <w:pPr>
        <w:spacing w:after="45" w:line="277" w:lineRule="auto"/>
        <w:ind w:left="0" w:right="321" w:firstLine="0"/>
        <w:jc w:val="center"/>
        <w:rPr>
          <w:bCs/>
          <w:sz w:val="40"/>
          <w:szCs w:val="36"/>
        </w:rPr>
      </w:pPr>
      <w:r w:rsidRPr="00CE7ED0">
        <w:rPr>
          <w:rFonts w:hint="cs"/>
          <w:bCs/>
          <w:sz w:val="40"/>
          <w:szCs w:val="36"/>
          <w:cs/>
        </w:rPr>
        <w:t>โครงสร้างระบบธรรมมา</w:t>
      </w:r>
      <w:proofErr w:type="spellStart"/>
      <w:r w:rsidRPr="00CE7ED0">
        <w:rPr>
          <w:rFonts w:hint="cs"/>
          <w:bCs/>
          <w:sz w:val="40"/>
          <w:szCs w:val="36"/>
          <w:cs/>
        </w:rPr>
        <w:t>ภิ</w:t>
      </w:r>
      <w:proofErr w:type="spellEnd"/>
      <w:r w:rsidRPr="00CE7ED0">
        <w:rPr>
          <w:rFonts w:hint="cs"/>
          <w:bCs/>
          <w:sz w:val="40"/>
          <w:szCs w:val="36"/>
          <w:cs/>
        </w:rPr>
        <w:t>บาล โรงพยาบาลขนอม</w:t>
      </w:r>
    </w:p>
    <w:p w:rsidR="00284C51" w:rsidRDefault="00A16AFB">
      <w:pPr>
        <w:spacing w:after="0" w:line="259" w:lineRule="auto"/>
        <w:ind w:left="0" w:firstLine="0"/>
        <w:jc w:val="left"/>
      </w:pPr>
      <w:r>
        <w:rPr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257925" cy="364744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โครงสร้างการบริหาร62_p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390" cy="364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280">
        <w:rPr>
          <w:b/>
          <w:bCs/>
          <w:szCs w:val="32"/>
          <w:cs/>
        </w:rPr>
        <w:t xml:space="preserve"> </w:t>
      </w:r>
    </w:p>
    <w:p w:rsidR="00284C51" w:rsidRDefault="00284C51">
      <w:pPr>
        <w:spacing w:after="0" w:line="259" w:lineRule="auto"/>
        <w:ind w:left="2283" w:firstLine="0"/>
        <w:jc w:val="left"/>
      </w:pPr>
    </w:p>
    <w:p w:rsidR="007B040E" w:rsidRDefault="00BE1280">
      <w:pPr>
        <w:tabs>
          <w:tab w:val="center" w:pos="473"/>
          <w:tab w:val="center" w:pos="1193"/>
          <w:tab w:val="center" w:pos="1913"/>
          <w:tab w:val="center" w:pos="2633"/>
          <w:tab w:val="center" w:pos="3353"/>
          <w:tab w:val="center" w:pos="4074"/>
          <w:tab w:val="center" w:pos="4794"/>
          <w:tab w:val="center" w:pos="5514"/>
          <w:tab w:val="center" w:pos="6234"/>
          <w:tab w:val="center" w:pos="6954"/>
          <w:tab w:val="center" w:pos="7674"/>
          <w:tab w:val="center" w:pos="8475"/>
        </w:tabs>
        <w:spacing w:after="158" w:line="259" w:lineRule="auto"/>
        <w:ind w:left="0" w:firstLine="0"/>
        <w:jc w:val="left"/>
        <w:rPr>
          <w:b/>
          <w:sz w:val="36"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  <w:bCs/>
          <w:sz w:val="36"/>
          <w:szCs w:val="36"/>
          <w:cs/>
        </w:rPr>
        <w:t xml:space="preserve"> </w:t>
      </w:r>
      <w:r>
        <w:rPr>
          <w:b/>
          <w:sz w:val="36"/>
        </w:rPr>
        <w:tab/>
      </w:r>
      <w:r>
        <w:rPr>
          <w:b/>
          <w:bCs/>
          <w:sz w:val="36"/>
          <w:szCs w:val="36"/>
          <w:cs/>
        </w:rPr>
        <w:t xml:space="preserve"> </w:t>
      </w:r>
      <w:r>
        <w:rPr>
          <w:b/>
          <w:sz w:val="36"/>
        </w:rPr>
        <w:tab/>
      </w:r>
      <w:r>
        <w:rPr>
          <w:b/>
          <w:bCs/>
          <w:sz w:val="36"/>
          <w:szCs w:val="36"/>
          <w:cs/>
        </w:rPr>
        <w:t xml:space="preserve"> </w:t>
      </w:r>
      <w:r>
        <w:rPr>
          <w:b/>
          <w:sz w:val="36"/>
        </w:rPr>
        <w:tab/>
      </w:r>
      <w:r>
        <w:rPr>
          <w:b/>
          <w:bCs/>
          <w:sz w:val="36"/>
          <w:szCs w:val="36"/>
          <w:cs/>
        </w:rPr>
        <w:t xml:space="preserve"> </w:t>
      </w:r>
      <w:r>
        <w:rPr>
          <w:b/>
          <w:sz w:val="36"/>
        </w:rPr>
        <w:tab/>
      </w:r>
      <w:r>
        <w:rPr>
          <w:b/>
          <w:bCs/>
          <w:sz w:val="36"/>
          <w:szCs w:val="36"/>
          <w:cs/>
        </w:rPr>
        <w:t xml:space="preserve"> </w:t>
      </w:r>
      <w:r>
        <w:rPr>
          <w:b/>
          <w:sz w:val="36"/>
        </w:rPr>
        <w:tab/>
      </w:r>
    </w:p>
    <w:p w:rsidR="007B040E" w:rsidRDefault="007B040E">
      <w:pPr>
        <w:tabs>
          <w:tab w:val="center" w:pos="473"/>
          <w:tab w:val="center" w:pos="1193"/>
          <w:tab w:val="center" w:pos="1913"/>
          <w:tab w:val="center" w:pos="2633"/>
          <w:tab w:val="center" w:pos="3353"/>
          <w:tab w:val="center" w:pos="4074"/>
          <w:tab w:val="center" w:pos="4794"/>
          <w:tab w:val="center" w:pos="5514"/>
          <w:tab w:val="center" w:pos="6234"/>
          <w:tab w:val="center" w:pos="6954"/>
          <w:tab w:val="center" w:pos="7674"/>
          <w:tab w:val="center" w:pos="8475"/>
        </w:tabs>
        <w:spacing w:after="158" w:line="259" w:lineRule="auto"/>
        <w:ind w:left="0" w:firstLine="0"/>
        <w:jc w:val="left"/>
        <w:rPr>
          <w:b/>
          <w:sz w:val="36"/>
        </w:rPr>
      </w:pPr>
    </w:p>
    <w:p w:rsidR="007B040E" w:rsidRDefault="007B040E">
      <w:pPr>
        <w:tabs>
          <w:tab w:val="center" w:pos="473"/>
          <w:tab w:val="center" w:pos="1193"/>
          <w:tab w:val="center" w:pos="1913"/>
          <w:tab w:val="center" w:pos="2633"/>
          <w:tab w:val="center" w:pos="3353"/>
          <w:tab w:val="center" w:pos="4074"/>
          <w:tab w:val="center" w:pos="4794"/>
          <w:tab w:val="center" w:pos="5514"/>
          <w:tab w:val="center" w:pos="6234"/>
          <w:tab w:val="center" w:pos="6954"/>
          <w:tab w:val="center" w:pos="7674"/>
          <w:tab w:val="center" w:pos="8475"/>
        </w:tabs>
        <w:spacing w:after="158" w:line="259" w:lineRule="auto"/>
        <w:ind w:left="0" w:firstLine="0"/>
        <w:jc w:val="left"/>
        <w:rPr>
          <w:b/>
          <w:sz w:val="36"/>
        </w:rPr>
      </w:pPr>
    </w:p>
    <w:p w:rsidR="007B040E" w:rsidRDefault="007B040E">
      <w:pPr>
        <w:tabs>
          <w:tab w:val="center" w:pos="473"/>
          <w:tab w:val="center" w:pos="1193"/>
          <w:tab w:val="center" w:pos="1913"/>
          <w:tab w:val="center" w:pos="2633"/>
          <w:tab w:val="center" w:pos="3353"/>
          <w:tab w:val="center" w:pos="4074"/>
          <w:tab w:val="center" w:pos="4794"/>
          <w:tab w:val="center" w:pos="5514"/>
          <w:tab w:val="center" w:pos="6234"/>
          <w:tab w:val="center" w:pos="6954"/>
          <w:tab w:val="center" w:pos="7674"/>
          <w:tab w:val="center" w:pos="8475"/>
        </w:tabs>
        <w:spacing w:after="158" w:line="259" w:lineRule="auto"/>
        <w:ind w:left="0" w:firstLine="0"/>
        <w:jc w:val="left"/>
        <w:rPr>
          <w:b/>
          <w:sz w:val="36"/>
        </w:rPr>
      </w:pPr>
    </w:p>
    <w:p w:rsidR="007B040E" w:rsidRDefault="007B040E">
      <w:pPr>
        <w:tabs>
          <w:tab w:val="center" w:pos="473"/>
          <w:tab w:val="center" w:pos="1193"/>
          <w:tab w:val="center" w:pos="1913"/>
          <w:tab w:val="center" w:pos="2633"/>
          <w:tab w:val="center" w:pos="3353"/>
          <w:tab w:val="center" w:pos="4074"/>
          <w:tab w:val="center" w:pos="4794"/>
          <w:tab w:val="center" w:pos="5514"/>
          <w:tab w:val="center" w:pos="6234"/>
          <w:tab w:val="center" w:pos="6954"/>
          <w:tab w:val="center" w:pos="7674"/>
          <w:tab w:val="center" w:pos="8475"/>
        </w:tabs>
        <w:spacing w:after="158" w:line="259" w:lineRule="auto"/>
        <w:ind w:left="0" w:firstLine="0"/>
        <w:jc w:val="left"/>
        <w:rPr>
          <w:b/>
          <w:sz w:val="36"/>
        </w:rPr>
      </w:pPr>
    </w:p>
    <w:p w:rsidR="007B040E" w:rsidRDefault="007B040E">
      <w:pPr>
        <w:tabs>
          <w:tab w:val="center" w:pos="473"/>
          <w:tab w:val="center" w:pos="1193"/>
          <w:tab w:val="center" w:pos="1913"/>
          <w:tab w:val="center" w:pos="2633"/>
          <w:tab w:val="center" w:pos="3353"/>
          <w:tab w:val="center" w:pos="4074"/>
          <w:tab w:val="center" w:pos="4794"/>
          <w:tab w:val="center" w:pos="5514"/>
          <w:tab w:val="center" w:pos="6234"/>
          <w:tab w:val="center" w:pos="6954"/>
          <w:tab w:val="center" w:pos="7674"/>
          <w:tab w:val="center" w:pos="8475"/>
        </w:tabs>
        <w:spacing w:after="158" w:line="259" w:lineRule="auto"/>
        <w:ind w:left="0" w:firstLine="0"/>
        <w:jc w:val="left"/>
        <w:rPr>
          <w:b/>
          <w:sz w:val="36"/>
        </w:rPr>
      </w:pPr>
    </w:p>
    <w:p w:rsidR="00BE1280" w:rsidRPr="00BE1280" w:rsidRDefault="00BE1280" w:rsidP="00A16AFB">
      <w:pPr>
        <w:tabs>
          <w:tab w:val="center" w:pos="473"/>
          <w:tab w:val="center" w:pos="1193"/>
          <w:tab w:val="center" w:pos="1913"/>
          <w:tab w:val="center" w:pos="2633"/>
          <w:tab w:val="center" w:pos="3353"/>
          <w:tab w:val="center" w:pos="4074"/>
          <w:tab w:val="center" w:pos="4794"/>
          <w:tab w:val="center" w:pos="5514"/>
          <w:tab w:val="center" w:pos="6234"/>
          <w:tab w:val="center" w:pos="6954"/>
          <w:tab w:val="center" w:pos="7674"/>
          <w:tab w:val="center" w:pos="8475"/>
        </w:tabs>
        <w:spacing w:after="158" w:line="259" w:lineRule="auto"/>
        <w:ind w:left="0" w:firstLine="0"/>
        <w:jc w:val="right"/>
        <w:rPr>
          <w:rFonts w:ascii="TH SarabunIT๙" w:hAnsi="TH SarabunIT๙" w:cs="TH SarabunIT๙"/>
          <w:szCs w:val="32"/>
        </w:rPr>
      </w:pPr>
      <w:r>
        <w:rPr>
          <w:b/>
          <w:sz w:val="36"/>
        </w:rPr>
        <w:lastRenderedPageBreak/>
        <w:tab/>
      </w:r>
      <w:r>
        <w:rPr>
          <w:b/>
          <w:bCs/>
          <w:sz w:val="36"/>
          <w:szCs w:val="36"/>
          <w:cs/>
        </w:rPr>
        <w:t xml:space="preserve"> </w:t>
      </w:r>
      <w:r>
        <w:rPr>
          <w:b/>
          <w:sz w:val="36"/>
        </w:rPr>
        <w:tab/>
      </w:r>
      <w:r>
        <w:rPr>
          <w:sz w:val="36"/>
          <w:szCs w:val="36"/>
          <w:cs/>
        </w:rPr>
        <w:t xml:space="preserve"> </w:t>
      </w:r>
      <w:r>
        <w:rPr>
          <w:sz w:val="36"/>
        </w:rPr>
        <w:tab/>
      </w:r>
      <w:r>
        <w:rPr>
          <w:sz w:val="36"/>
          <w:szCs w:val="36"/>
          <w:cs/>
        </w:rPr>
        <w:t xml:space="preserve"> </w:t>
      </w:r>
      <w:r w:rsidRPr="00BE1280">
        <w:rPr>
          <w:rFonts w:ascii="TH SarabunIT๙" w:hAnsi="TH SarabunIT๙" w:cs="TH SarabunIT๙"/>
          <w:szCs w:val="32"/>
        </w:rPr>
        <w:t>5</w:t>
      </w:r>
    </w:p>
    <w:p w:rsidR="007B040E" w:rsidRDefault="00BE1280" w:rsidP="007B040E">
      <w:pPr>
        <w:pStyle w:val="2"/>
        <w:spacing w:after="0" w:line="362" w:lineRule="auto"/>
        <w:ind w:left="3213" w:right="2956"/>
        <w:jc w:val="center"/>
        <w:rPr>
          <w:rFonts w:ascii="TH SarabunIT๙" w:hAnsi="TH SarabunIT๙" w:cs="TH SarabunIT๙"/>
          <w:sz w:val="36"/>
          <w:szCs w:val="36"/>
        </w:rPr>
      </w:pPr>
      <w:r w:rsidRPr="007B040E">
        <w:rPr>
          <w:rFonts w:ascii="TH SarabunIT๙" w:hAnsi="TH SarabunIT๙" w:cs="TH SarabunIT๙"/>
          <w:bCs/>
          <w:sz w:val="36"/>
          <w:szCs w:val="36"/>
          <w:cs/>
        </w:rPr>
        <w:t xml:space="preserve">บทที่ </w:t>
      </w:r>
      <w:r w:rsidRPr="007B040E">
        <w:rPr>
          <w:rFonts w:ascii="TH SarabunIT๙" w:hAnsi="TH SarabunIT๙" w:cs="TH SarabunIT๙"/>
          <w:sz w:val="36"/>
          <w:szCs w:val="36"/>
        </w:rPr>
        <w:t xml:space="preserve">3 </w:t>
      </w:r>
    </w:p>
    <w:p w:rsidR="007B040E" w:rsidRDefault="00BE1280" w:rsidP="007B040E">
      <w:pPr>
        <w:pStyle w:val="2"/>
        <w:spacing w:after="0" w:line="362" w:lineRule="auto"/>
        <w:ind w:left="3213" w:right="2956"/>
        <w:jc w:val="center"/>
        <w:rPr>
          <w:rFonts w:ascii="TH SarabunIT๙" w:hAnsi="TH SarabunIT๙" w:cs="TH SarabunIT๙"/>
          <w:sz w:val="36"/>
          <w:szCs w:val="36"/>
        </w:rPr>
      </w:pPr>
      <w:r w:rsidRPr="007B040E">
        <w:rPr>
          <w:rFonts w:ascii="TH SarabunIT๙" w:hAnsi="TH SarabunIT๙" w:cs="TH SarabunIT๙"/>
          <w:bCs/>
          <w:sz w:val="36"/>
          <w:szCs w:val="36"/>
          <w:cs/>
        </w:rPr>
        <w:t>ขั้นตอน</w:t>
      </w:r>
      <w:r w:rsidR="007B040E" w:rsidRPr="007B040E">
        <w:rPr>
          <w:rFonts w:ascii="TH SarabunIT๙" w:hAnsi="TH SarabunIT๙" w:cs="TH SarabunIT๙"/>
          <w:b w:val="0"/>
          <w:bCs/>
          <w:sz w:val="36"/>
          <w:szCs w:val="36"/>
          <w:cs/>
        </w:rPr>
        <w:t>การ</w:t>
      </w:r>
      <w:r w:rsidRPr="007B040E">
        <w:rPr>
          <w:rFonts w:ascii="TH SarabunIT๙" w:hAnsi="TH SarabunIT๙" w:cs="TH SarabunIT๙"/>
          <w:bCs/>
          <w:sz w:val="36"/>
          <w:szCs w:val="36"/>
          <w:cs/>
        </w:rPr>
        <w:t>ปฏิบัติง</w:t>
      </w:r>
      <w:r w:rsidR="007B040E" w:rsidRPr="007B040E">
        <w:rPr>
          <w:rFonts w:ascii="TH SarabunIT๙" w:hAnsi="TH SarabunIT๙" w:cs="TH SarabunIT๙"/>
          <w:b w:val="0"/>
          <w:bCs/>
          <w:sz w:val="36"/>
          <w:szCs w:val="36"/>
          <w:cs/>
        </w:rPr>
        <w:t>า</w:t>
      </w:r>
      <w:r w:rsidRPr="007B040E">
        <w:rPr>
          <w:rFonts w:ascii="TH SarabunIT๙" w:hAnsi="TH SarabunIT๙" w:cs="TH SarabunIT๙"/>
          <w:bCs/>
          <w:sz w:val="36"/>
          <w:szCs w:val="36"/>
          <w:cs/>
        </w:rPr>
        <w:t>น</w:t>
      </w:r>
    </w:p>
    <w:p w:rsidR="00284C51" w:rsidRPr="007B040E" w:rsidRDefault="00BE1280" w:rsidP="007B040E">
      <w:pPr>
        <w:pStyle w:val="2"/>
        <w:spacing w:after="0" w:line="362" w:lineRule="auto"/>
        <w:ind w:left="3213" w:right="2956"/>
        <w:jc w:val="center"/>
        <w:rPr>
          <w:rFonts w:ascii="TH SarabunIT๙" w:hAnsi="TH SarabunIT๙" w:cs="TH SarabunIT๙"/>
          <w:sz w:val="36"/>
          <w:szCs w:val="36"/>
        </w:rPr>
      </w:pPr>
      <w:r w:rsidRPr="007B040E">
        <w:rPr>
          <w:rFonts w:ascii="TH SarabunIT๙" w:hAnsi="TH SarabunIT๙" w:cs="TH SarabunIT๙"/>
          <w:bCs/>
          <w:sz w:val="36"/>
          <w:szCs w:val="36"/>
          <w:cs/>
        </w:rPr>
        <w:t xml:space="preserve"> </w:t>
      </w:r>
    </w:p>
    <w:p w:rsidR="00284C51" w:rsidRPr="006145C1" w:rsidRDefault="00BE1280" w:rsidP="00CE7ED0">
      <w:pPr>
        <w:spacing w:after="0" w:line="259" w:lineRule="auto"/>
        <w:ind w:left="10" w:right="647"/>
        <w:rPr>
          <w:rFonts w:ascii="TH SarabunIT๙" w:hAnsi="TH SarabunIT๙" w:cs="TH SarabunIT๙"/>
          <w:szCs w:val="32"/>
        </w:rPr>
      </w:pPr>
      <w:r w:rsidRPr="006145C1">
        <w:rPr>
          <w:rFonts w:ascii="TH SarabunIT๙" w:hAnsi="TH SarabunIT๙" w:cs="TH SarabunIT๙"/>
          <w:szCs w:val="32"/>
          <w:cs/>
        </w:rPr>
        <w:t>การตรวจสอบการปฏิบัติตามข้อก</w:t>
      </w:r>
      <w:r w:rsidR="007B040E" w:rsidRPr="006145C1">
        <w:rPr>
          <w:rFonts w:ascii="TH SarabunIT๙" w:hAnsi="TH SarabunIT๙" w:cs="TH SarabunIT๙"/>
          <w:szCs w:val="32"/>
          <w:cs/>
        </w:rPr>
        <w:t>ำ</w:t>
      </w:r>
      <w:r w:rsidRPr="006145C1">
        <w:rPr>
          <w:rFonts w:ascii="TH SarabunIT๙" w:hAnsi="TH SarabunIT๙" w:cs="TH SarabunIT๙"/>
          <w:szCs w:val="32"/>
          <w:cs/>
        </w:rPr>
        <w:t>หนด (</w:t>
      </w:r>
      <w:r w:rsidRPr="006145C1">
        <w:rPr>
          <w:rFonts w:ascii="TH SarabunIT๙" w:hAnsi="TH SarabunIT๙" w:cs="TH SarabunIT๙"/>
          <w:szCs w:val="32"/>
        </w:rPr>
        <w:t>Compliance Audit</w:t>
      </w:r>
      <w:r w:rsidRPr="006145C1">
        <w:rPr>
          <w:rFonts w:ascii="TH SarabunIT๙" w:hAnsi="TH SarabunIT๙" w:cs="TH SarabunIT๙"/>
          <w:szCs w:val="32"/>
          <w:cs/>
        </w:rPr>
        <w:t xml:space="preserve">) การตรวจสอบการปฏิบัติ </w:t>
      </w:r>
    </w:p>
    <w:p w:rsidR="00284C51" w:rsidRPr="006145C1" w:rsidRDefault="00BE1280" w:rsidP="00CE7ED0">
      <w:pPr>
        <w:tabs>
          <w:tab w:val="left" w:pos="8931"/>
        </w:tabs>
        <w:ind w:left="-5" w:right="261"/>
        <w:rPr>
          <w:rFonts w:ascii="TH SarabunIT๙" w:hAnsi="TH SarabunIT๙" w:cs="TH SarabunIT๙"/>
          <w:szCs w:val="32"/>
        </w:rPr>
      </w:pPr>
      <w:r w:rsidRPr="006145C1">
        <w:rPr>
          <w:rFonts w:ascii="TH SarabunIT๙" w:hAnsi="TH SarabunIT๙" w:cs="TH SarabunIT๙"/>
          <w:szCs w:val="32"/>
          <w:cs/>
        </w:rPr>
        <w:t>ตามข้อก</w:t>
      </w:r>
      <w:r w:rsidR="007B040E" w:rsidRPr="006145C1">
        <w:rPr>
          <w:rFonts w:ascii="TH SarabunIT๙" w:hAnsi="TH SarabunIT๙" w:cs="TH SarabunIT๙"/>
          <w:szCs w:val="32"/>
          <w:cs/>
        </w:rPr>
        <w:t>ำ</w:t>
      </w:r>
      <w:r w:rsidRPr="006145C1">
        <w:rPr>
          <w:rFonts w:ascii="TH SarabunIT๙" w:hAnsi="TH SarabunIT๙" w:cs="TH SarabunIT๙"/>
          <w:szCs w:val="32"/>
          <w:cs/>
        </w:rPr>
        <w:t>หนด คือ การประเมินความเพียงพอและประสิทธิผลของการควบคุม การบริหารความเสี่ยง ด้วยการตรวจหลักฐานและให้ความเห็นโดยใช้หลักของความเสี่ยงและเป็นการให้ควา</w:t>
      </w:r>
      <w:r w:rsidR="006145C1">
        <w:rPr>
          <w:rFonts w:ascii="TH SarabunIT๙" w:hAnsi="TH SarabunIT๙" w:cs="TH SarabunIT๙" w:hint="cs"/>
          <w:szCs w:val="32"/>
          <w:cs/>
        </w:rPr>
        <w:t>มเชื่อ</w:t>
      </w:r>
      <w:r w:rsidRPr="006145C1">
        <w:rPr>
          <w:rFonts w:ascii="TH SarabunIT๙" w:hAnsi="TH SarabunIT๙" w:cs="TH SarabunIT๙"/>
          <w:szCs w:val="32"/>
          <w:cs/>
        </w:rPr>
        <w:t>มั่นเกี่ยวกับการควบคุม และการจัดการความเสี่ยงด้วยการปฏิบัติตามกฎ ระเบียบ ข้อบังคับ โดยการน</w:t>
      </w:r>
      <w:r w:rsidR="007B040E" w:rsidRPr="006145C1">
        <w:rPr>
          <w:rFonts w:ascii="TH SarabunIT๙" w:hAnsi="TH SarabunIT๙" w:cs="TH SarabunIT๙"/>
          <w:szCs w:val="32"/>
          <w:cs/>
        </w:rPr>
        <w:t>ำ</w:t>
      </w:r>
      <w:r w:rsidRPr="006145C1">
        <w:rPr>
          <w:rFonts w:ascii="TH SarabunIT๙" w:hAnsi="TH SarabunIT๙" w:cs="TH SarabunIT๙"/>
          <w:szCs w:val="32"/>
          <w:cs/>
        </w:rPr>
        <w:t xml:space="preserve"> หลักการบริหารความเสี่ยงมาใช้กับการตรวจสอบจากการตรวจสอบโดยเน้นหาข้อผิดพลาด </w:t>
      </w:r>
      <w:r w:rsidR="006145C1">
        <w:rPr>
          <w:rFonts w:ascii="TH SarabunIT๙" w:hAnsi="TH SarabunIT๙" w:cs="TH SarabunIT๙" w:hint="cs"/>
          <w:szCs w:val="32"/>
          <w:cs/>
        </w:rPr>
        <w:t>เ</w:t>
      </w:r>
      <w:r w:rsidRPr="006145C1">
        <w:rPr>
          <w:rFonts w:ascii="TH SarabunIT๙" w:hAnsi="TH SarabunIT๙" w:cs="TH SarabunIT๙"/>
          <w:szCs w:val="32"/>
          <w:cs/>
        </w:rPr>
        <w:t>ป็นการตรวจสอบโดยเน้นหาจุดอ่อนเรื่องที่ตรวจมุ่งเน้นให้น</w:t>
      </w:r>
      <w:r w:rsidR="007B040E" w:rsidRPr="006145C1">
        <w:rPr>
          <w:rFonts w:ascii="TH SarabunIT๙" w:hAnsi="TH SarabunIT๙" w:cs="TH SarabunIT๙"/>
          <w:szCs w:val="32"/>
          <w:cs/>
        </w:rPr>
        <w:t>้ำ</w:t>
      </w:r>
      <w:r w:rsidRPr="006145C1">
        <w:rPr>
          <w:rFonts w:ascii="TH SarabunIT๙" w:hAnsi="TH SarabunIT๙" w:cs="TH SarabunIT๙"/>
          <w:szCs w:val="32"/>
          <w:cs/>
        </w:rPr>
        <w:t>หนักเรื่องที่ส</w:t>
      </w:r>
      <w:r w:rsidR="007B040E" w:rsidRPr="006145C1">
        <w:rPr>
          <w:rFonts w:ascii="TH SarabunIT๙" w:hAnsi="TH SarabunIT๙" w:cs="TH SarabunIT๙"/>
          <w:szCs w:val="32"/>
          <w:cs/>
        </w:rPr>
        <w:t>ำ</w:t>
      </w:r>
      <w:r w:rsidRPr="006145C1">
        <w:rPr>
          <w:rFonts w:ascii="TH SarabunIT๙" w:hAnsi="TH SarabunIT๙" w:cs="TH SarabunIT๙"/>
          <w:szCs w:val="32"/>
          <w:cs/>
        </w:rPr>
        <w:t>คัญเพื่อเป็นการป้องกันแม้ข้อผิด</w:t>
      </w:r>
      <w:r w:rsidR="006145C1">
        <w:rPr>
          <w:rFonts w:ascii="TH SarabunIT๙" w:hAnsi="TH SarabunIT๙" w:cs="TH SarabunIT๙"/>
          <w:szCs w:val="32"/>
          <w:cs/>
        </w:rPr>
        <w:t xml:space="preserve"> </w:t>
      </w:r>
      <w:r w:rsidRPr="006145C1">
        <w:rPr>
          <w:rFonts w:ascii="TH SarabunIT๙" w:hAnsi="TH SarabunIT๙" w:cs="TH SarabunIT๙"/>
          <w:szCs w:val="32"/>
          <w:cs/>
        </w:rPr>
        <w:t>พลาดจะยังไม่เกิดขึ้น เพื่อให้ได้ค</w:t>
      </w:r>
      <w:r w:rsidR="007B040E" w:rsidRPr="006145C1">
        <w:rPr>
          <w:rFonts w:ascii="TH SarabunIT๙" w:hAnsi="TH SarabunIT๙" w:cs="TH SarabunIT๙"/>
          <w:szCs w:val="32"/>
          <w:cs/>
        </w:rPr>
        <w:t>ำ</w:t>
      </w:r>
      <w:r w:rsidRPr="006145C1">
        <w:rPr>
          <w:rFonts w:ascii="TH SarabunIT๙" w:hAnsi="TH SarabunIT๙" w:cs="TH SarabunIT๙"/>
          <w:szCs w:val="32"/>
          <w:cs/>
        </w:rPr>
        <w:t>ตอบว่า มี ระบบการควบคุมการปฏิบัติงานไม่ให้ฝ่าฝืนข้อก</w:t>
      </w:r>
      <w:r w:rsidR="007B040E" w:rsidRPr="006145C1">
        <w:rPr>
          <w:rFonts w:ascii="TH SarabunIT๙" w:hAnsi="TH SarabunIT๙" w:cs="TH SarabunIT๙"/>
          <w:szCs w:val="32"/>
          <w:cs/>
        </w:rPr>
        <w:t>ำ</w:t>
      </w:r>
      <w:r w:rsidRPr="006145C1">
        <w:rPr>
          <w:rFonts w:ascii="TH SarabunIT๙" w:hAnsi="TH SarabunIT๙" w:cs="TH SarabunIT๙"/>
          <w:szCs w:val="32"/>
          <w:cs/>
        </w:rPr>
        <w:t>หนด กฎ ระเบียบของทางการอย่างเพียงพอและได้ปฏิบัติตามระเบียบการควบคุมที่ก</w:t>
      </w:r>
      <w:r w:rsidR="007B040E" w:rsidRPr="006145C1">
        <w:rPr>
          <w:rFonts w:ascii="TH SarabunIT๙" w:hAnsi="TH SarabunIT๙" w:cs="TH SarabunIT๙"/>
          <w:szCs w:val="32"/>
          <w:cs/>
        </w:rPr>
        <w:t>ำ</w:t>
      </w:r>
      <w:r w:rsidRPr="006145C1">
        <w:rPr>
          <w:rFonts w:ascii="TH SarabunIT๙" w:hAnsi="TH SarabunIT๙" w:cs="TH SarabunIT๙"/>
          <w:szCs w:val="32"/>
          <w:cs/>
        </w:rPr>
        <w:t xml:space="preserve">หนดไว้หรือไม่ โดยมีวิธีการตรวจสอบประกอบด้วย </w:t>
      </w:r>
    </w:p>
    <w:p w:rsidR="00284C51" w:rsidRPr="006145C1" w:rsidRDefault="00BE1280">
      <w:pPr>
        <w:numPr>
          <w:ilvl w:val="0"/>
          <w:numId w:val="9"/>
        </w:numPr>
        <w:ind w:right="244" w:hanging="361"/>
        <w:rPr>
          <w:rFonts w:ascii="TH SarabunIT๙" w:hAnsi="TH SarabunIT๙" w:cs="TH SarabunIT๙"/>
          <w:szCs w:val="32"/>
        </w:rPr>
      </w:pPr>
      <w:r w:rsidRPr="006145C1">
        <w:rPr>
          <w:rFonts w:ascii="TH SarabunIT๙" w:hAnsi="TH SarabunIT๙" w:cs="TH SarabunIT๙"/>
          <w:szCs w:val="32"/>
          <w:cs/>
        </w:rPr>
        <w:t xml:space="preserve">ตรวจสอบการปฏิบัติงานตาม </w:t>
      </w:r>
      <w:r w:rsidRPr="006145C1">
        <w:rPr>
          <w:rFonts w:ascii="TH SarabunIT๙" w:hAnsi="TH SarabunIT๙" w:cs="TH SarabunIT๙"/>
          <w:szCs w:val="32"/>
        </w:rPr>
        <w:t xml:space="preserve">Flow chart </w:t>
      </w:r>
    </w:p>
    <w:p w:rsidR="00284C51" w:rsidRPr="006145C1" w:rsidRDefault="00BE1280">
      <w:pPr>
        <w:numPr>
          <w:ilvl w:val="0"/>
          <w:numId w:val="9"/>
        </w:numPr>
        <w:ind w:right="244" w:hanging="361"/>
        <w:rPr>
          <w:rFonts w:ascii="TH SarabunIT๙" w:hAnsi="TH SarabunIT๙" w:cs="TH SarabunIT๙"/>
          <w:szCs w:val="32"/>
        </w:rPr>
      </w:pPr>
      <w:r w:rsidRPr="006145C1">
        <w:rPr>
          <w:rFonts w:ascii="TH SarabunIT๙" w:hAnsi="TH SarabunIT๙" w:cs="TH SarabunIT๙"/>
          <w:szCs w:val="32"/>
          <w:cs/>
        </w:rPr>
        <w:t>ใช้แบบบันทึกอุบัติการณ์และแนวทางแก้ไข(</w:t>
      </w:r>
      <w:r w:rsidRPr="006145C1">
        <w:rPr>
          <w:rFonts w:ascii="TH SarabunIT๙" w:hAnsi="TH SarabunIT๙" w:cs="TH SarabunIT๙"/>
          <w:b/>
          <w:bCs/>
          <w:szCs w:val="32"/>
          <w:u w:val="single" w:color="000000"/>
          <w:cs/>
        </w:rPr>
        <w:t>ต</w:t>
      </w:r>
      <w:r w:rsidR="006145C1">
        <w:rPr>
          <w:rFonts w:ascii="TH SarabunIT๙" w:hAnsi="TH SarabunIT๙" w:cs="TH SarabunIT๙" w:hint="cs"/>
          <w:b/>
          <w:szCs w:val="32"/>
          <w:u w:val="single" w:color="000000"/>
          <w:cs/>
        </w:rPr>
        <w:t>า</w:t>
      </w:r>
      <w:r w:rsidRPr="006145C1">
        <w:rPr>
          <w:rFonts w:ascii="TH SarabunIT๙" w:hAnsi="TH SarabunIT๙" w:cs="TH SarabunIT๙"/>
          <w:b/>
          <w:bCs/>
          <w:szCs w:val="32"/>
          <w:u w:val="single" w:color="000000"/>
          <w:cs/>
        </w:rPr>
        <w:t>มภ</w:t>
      </w:r>
      <w:r w:rsidR="007B040E" w:rsidRPr="0004504E">
        <w:rPr>
          <w:rFonts w:ascii="TH SarabunIT๙" w:hAnsi="TH SarabunIT๙" w:cs="TH SarabunIT๙"/>
          <w:bCs/>
          <w:szCs w:val="32"/>
          <w:u w:val="single" w:color="000000"/>
          <w:cs/>
        </w:rPr>
        <w:t>า</w:t>
      </w:r>
      <w:r w:rsidRPr="006145C1">
        <w:rPr>
          <w:rFonts w:ascii="TH SarabunIT๙" w:hAnsi="TH SarabunIT๙" w:cs="TH SarabunIT๙"/>
          <w:b/>
          <w:bCs/>
          <w:szCs w:val="32"/>
          <w:u w:val="single" w:color="000000"/>
          <w:cs/>
        </w:rPr>
        <w:t>คผนวกแนบท</w:t>
      </w:r>
      <w:r w:rsidR="007B040E" w:rsidRPr="006145C1">
        <w:rPr>
          <w:rFonts w:ascii="TH SarabunIT๙" w:hAnsi="TH SarabunIT๙" w:cs="TH SarabunIT๙"/>
          <w:b/>
          <w:szCs w:val="32"/>
          <w:u w:val="single" w:color="000000"/>
          <w:cs/>
        </w:rPr>
        <w:t>้</w:t>
      </w:r>
      <w:r w:rsidR="007B040E" w:rsidRPr="0004504E">
        <w:rPr>
          <w:rFonts w:ascii="TH SarabunIT๙" w:hAnsi="TH SarabunIT๙" w:cs="TH SarabunIT๙"/>
          <w:bCs/>
          <w:szCs w:val="32"/>
          <w:u w:val="single" w:color="000000"/>
          <w:cs/>
        </w:rPr>
        <w:t>า</w:t>
      </w:r>
      <w:r w:rsidRPr="006145C1">
        <w:rPr>
          <w:rFonts w:ascii="TH SarabunIT๙" w:hAnsi="TH SarabunIT๙" w:cs="TH SarabunIT๙"/>
          <w:b/>
          <w:bCs/>
          <w:szCs w:val="32"/>
          <w:u w:val="single" w:color="000000"/>
          <w:cs/>
        </w:rPr>
        <w:t>ย</w:t>
      </w:r>
      <w:r w:rsidRPr="006145C1">
        <w:rPr>
          <w:rFonts w:ascii="TH SarabunIT๙" w:hAnsi="TH SarabunIT๙" w:cs="TH SarabunIT๙"/>
          <w:szCs w:val="32"/>
          <w:cs/>
        </w:rPr>
        <w:t xml:space="preserve">) ซึ่งประกอบด้วย  </w:t>
      </w:r>
    </w:p>
    <w:p w:rsidR="00284C51" w:rsidRPr="006145C1" w:rsidRDefault="00BE1280">
      <w:pPr>
        <w:tabs>
          <w:tab w:val="center" w:pos="1801"/>
          <w:tab w:val="center" w:pos="2161"/>
          <w:tab w:val="center" w:pos="3157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6145C1">
        <w:rPr>
          <w:rFonts w:ascii="TH SarabunIT๙" w:eastAsia="Calibri" w:hAnsi="TH SarabunIT๙" w:cs="TH SarabunIT๙"/>
          <w:szCs w:val="32"/>
        </w:rPr>
        <w:tab/>
      </w:r>
      <w:r w:rsidRPr="006145C1">
        <w:rPr>
          <w:rFonts w:ascii="TH SarabunIT๙" w:hAnsi="TH SarabunIT๙" w:cs="TH SarabunIT๙"/>
          <w:szCs w:val="32"/>
          <w:cs/>
        </w:rPr>
        <w:t xml:space="preserve"> </w:t>
      </w:r>
      <w:r w:rsidRPr="006145C1">
        <w:rPr>
          <w:rFonts w:ascii="TH SarabunIT๙" w:hAnsi="TH SarabunIT๙" w:cs="TH SarabunIT๙"/>
          <w:szCs w:val="32"/>
        </w:rPr>
        <w:tab/>
      </w:r>
      <w:r w:rsidRPr="006145C1">
        <w:rPr>
          <w:rFonts w:ascii="TH SarabunIT๙" w:hAnsi="TH SarabunIT๙" w:cs="TH SarabunIT๙"/>
          <w:szCs w:val="32"/>
          <w:cs/>
        </w:rPr>
        <w:t xml:space="preserve"> </w:t>
      </w:r>
      <w:r w:rsidRPr="006145C1">
        <w:rPr>
          <w:rFonts w:ascii="TH SarabunIT๙" w:hAnsi="TH SarabunIT๙" w:cs="TH SarabunIT๙"/>
          <w:szCs w:val="32"/>
        </w:rPr>
        <w:tab/>
      </w:r>
      <w:r w:rsidRPr="006145C1">
        <w:rPr>
          <w:rFonts w:ascii="TH SarabunIT๙" w:hAnsi="TH SarabunIT๙" w:cs="TH SarabunIT๙"/>
          <w:szCs w:val="32"/>
          <w:cs/>
        </w:rPr>
        <w:t>-ล</w:t>
      </w:r>
      <w:r w:rsidR="007B040E" w:rsidRPr="006145C1">
        <w:rPr>
          <w:rFonts w:ascii="TH SarabunIT๙" w:hAnsi="TH SarabunIT๙" w:cs="TH SarabunIT๙"/>
          <w:szCs w:val="32"/>
          <w:cs/>
        </w:rPr>
        <w:t>ำ</w:t>
      </w:r>
      <w:r w:rsidRPr="006145C1">
        <w:rPr>
          <w:rFonts w:ascii="TH SarabunIT๙" w:hAnsi="TH SarabunIT๙" w:cs="TH SarabunIT๙"/>
          <w:szCs w:val="32"/>
          <w:cs/>
        </w:rPr>
        <w:t xml:space="preserve">ดับ </w:t>
      </w:r>
    </w:p>
    <w:p w:rsidR="00284C51" w:rsidRPr="006145C1" w:rsidRDefault="00BE1280">
      <w:pPr>
        <w:tabs>
          <w:tab w:val="center" w:pos="1801"/>
          <w:tab w:val="center" w:pos="2161"/>
          <w:tab w:val="center" w:pos="4082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6145C1">
        <w:rPr>
          <w:rFonts w:ascii="TH SarabunIT๙" w:eastAsia="Calibri" w:hAnsi="TH SarabunIT๙" w:cs="TH SarabunIT๙"/>
          <w:szCs w:val="32"/>
        </w:rPr>
        <w:tab/>
      </w:r>
      <w:r w:rsidRPr="006145C1">
        <w:rPr>
          <w:rFonts w:ascii="TH SarabunIT๙" w:hAnsi="TH SarabunIT๙" w:cs="TH SarabunIT๙"/>
          <w:szCs w:val="32"/>
          <w:cs/>
        </w:rPr>
        <w:t xml:space="preserve"> </w:t>
      </w:r>
      <w:r w:rsidRPr="006145C1">
        <w:rPr>
          <w:rFonts w:ascii="TH SarabunIT๙" w:hAnsi="TH SarabunIT๙" w:cs="TH SarabunIT๙"/>
          <w:szCs w:val="32"/>
        </w:rPr>
        <w:tab/>
      </w:r>
      <w:r w:rsidRPr="006145C1">
        <w:rPr>
          <w:rFonts w:ascii="TH SarabunIT๙" w:hAnsi="TH SarabunIT๙" w:cs="TH SarabunIT๙"/>
          <w:szCs w:val="32"/>
          <w:cs/>
        </w:rPr>
        <w:t xml:space="preserve"> </w:t>
      </w:r>
      <w:r w:rsidRPr="006145C1">
        <w:rPr>
          <w:rFonts w:ascii="TH SarabunIT๙" w:hAnsi="TH SarabunIT๙" w:cs="TH SarabunIT๙"/>
          <w:szCs w:val="32"/>
        </w:rPr>
        <w:tab/>
      </w:r>
      <w:r w:rsidRPr="006145C1">
        <w:rPr>
          <w:rFonts w:ascii="TH SarabunIT๙" w:hAnsi="TH SarabunIT๙" w:cs="TH SarabunIT๙"/>
          <w:szCs w:val="32"/>
          <w:cs/>
        </w:rPr>
        <w:t xml:space="preserve">-วัน/เดือน/ปีที่เกิดอุบัติการณ์ </w:t>
      </w:r>
    </w:p>
    <w:p w:rsidR="00284C51" w:rsidRPr="006145C1" w:rsidRDefault="00BE1280">
      <w:pPr>
        <w:tabs>
          <w:tab w:val="center" w:pos="1801"/>
          <w:tab w:val="center" w:pos="2161"/>
          <w:tab w:val="center" w:pos="3854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6145C1">
        <w:rPr>
          <w:rFonts w:ascii="TH SarabunIT๙" w:eastAsia="Calibri" w:hAnsi="TH SarabunIT๙" w:cs="TH SarabunIT๙"/>
          <w:szCs w:val="32"/>
        </w:rPr>
        <w:tab/>
      </w:r>
      <w:r w:rsidRPr="006145C1">
        <w:rPr>
          <w:rFonts w:ascii="TH SarabunIT๙" w:hAnsi="TH SarabunIT๙" w:cs="TH SarabunIT๙"/>
          <w:szCs w:val="32"/>
          <w:cs/>
        </w:rPr>
        <w:t xml:space="preserve"> </w:t>
      </w:r>
      <w:r w:rsidRPr="006145C1">
        <w:rPr>
          <w:rFonts w:ascii="TH SarabunIT๙" w:hAnsi="TH SarabunIT๙" w:cs="TH SarabunIT๙"/>
          <w:szCs w:val="32"/>
        </w:rPr>
        <w:tab/>
      </w:r>
      <w:r w:rsidRPr="006145C1">
        <w:rPr>
          <w:rFonts w:ascii="TH SarabunIT๙" w:hAnsi="TH SarabunIT๙" w:cs="TH SarabunIT๙"/>
          <w:szCs w:val="32"/>
          <w:cs/>
        </w:rPr>
        <w:t xml:space="preserve"> </w:t>
      </w:r>
      <w:r w:rsidRPr="006145C1">
        <w:rPr>
          <w:rFonts w:ascii="TH SarabunIT๙" w:hAnsi="TH SarabunIT๙" w:cs="TH SarabunIT๙"/>
          <w:szCs w:val="32"/>
        </w:rPr>
        <w:tab/>
      </w:r>
      <w:r w:rsidRPr="006145C1">
        <w:rPr>
          <w:rFonts w:ascii="TH SarabunIT๙" w:hAnsi="TH SarabunIT๙" w:cs="TH SarabunIT๙"/>
          <w:szCs w:val="32"/>
          <w:cs/>
        </w:rPr>
        <w:t xml:space="preserve">-รายละเอียดอุบัติการณ์ </w:t>
      </w:r>
    </w:p>
    <w:p w:rsidR="00284C51" w:rsidRPr="006145C1" w:rsidRDefault="00BE1280">
      <w:pPr>
        <w:tabs>
          <w:tab w:val="center" w:pos="1801"/>
          <w:tab w:val="center" w:pos="2161"/>
          <w:tab w:val="center" w:pos="3483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6145C1">
        <w:rPr>
          <w:rFonts w:ascii="TH SarabunIT๙" w:eastAsia="Calibri" w:hAnsi="TH SarabunIT๙" w:cs="TH SarabunIT๙"/>
          <w:szCs w:val="32"/>
        </w:rPr>
        <w:tab/>
      </w:r>
      <w:r w:rsidRPr="006145C1">
        <w:rPr>
          <w:rFonts w:ascii="TH SarabunIT๙" w:hAnsi="TH SarabunIT๙" w:cs="TH SarabunIT๙"/>
          <w:szCs w:val="32"/>
          <w:cs/>
        </w:rPr>
        <w:t xml:space="preserve"> </w:t>
      </w:r>
      <w:r w:rsidRPr="006145C1">
        <w:rPr>
          <w:rFonts w:ascii="TH SarabunIT๙" w:hAnsi="TH SarabunIT๙" w:cs="TH SarabunIT๙"/>
          <w:szCs w:val="32"/>
        </w:rPr>
        <w:tab/>
      </w:r>
      <w:r w:rsidRPr="006145C1">
        <w:rPr>
          <w:rFonts w:ascii="TH SarabunIT๙" w:hAnsi="TH SarabunIT๙" w:cs="TH SarabunIT๙"/>
          <w:szCs w:val="32"/>
          <w:cs/>
        </w:rPr>
        <w:t xml:space="preserve"> </w:t>
      </w:r>
      <w:r w:rsidRPr="006145C1">
        <w:rPr>
          <w:rFonts w:ascii="TH SarabunIT๙" w:hAnsi="TH SarabunIT๙" w:cs="TH SarabunIT๙"/>
          <w:szCs w:val="32"/>
        </w:rPr>
        <w:tab/>
      </w:r>
      <w:r w:rsidRPr="006145C1">
        <w:rPr>
          <w:rFonts w:ascii="TH SarabunIT๙" w:hAnsi="TH SarabunIT๙" w:cs="TH SarabunIT๙"/>
          <w:szCs w:val="32"/>
          <w:cs/>
        </w:rPr>
        <w:t xml:space="preserve">-แนวทางแก้ไข </w:t>
      </w:r>
    </w:p>
    <w:p w:rsidR="00284C51" w:rsidRPr="006145C1" w:rsidRDefault="00BE1280">
      <w:pPr>
        <w:tabs>
          <w:tab w:val="center" w:pos="1801"/>
          <w:tab w:val="center" w:pos="2161"/>
          <w:tab w:val="center" w:pos="4151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6145C1">
        <w:rPr>
          <w:rFonts w:ascii="TH SarabunIT๙" w:eastAsia="Calibri" w:hAnsi="TH SarabunIT๙" w:cs="TH SarabunIT๙"/>
          <w:szCs w:val="32"/>
        </w:rPr>
        <w:tab/>
      </w:r>
      <w:r w:rsidRPr="006145C1">
        <w:rPr>
          <w:rFonts w:ascii="TH SarabunIT๙" w:hAnsi="TH SarabunIT๙" w:cs="TH SarabunIT๙"/>
          <w:szCs w:val="32"/>
          <w:cs/>
        </w:rPr>
        <w:t xml:space="preserve"> </w:t>
      </w:r>
      <w:r w:rsidRPr="006145C1">
        <w:rPr>
          <w:rFonts w:ascii="TH SarabunIT๙" w:hAnsi="TH SarabunIT๙" w:cs="TH SarabunIT๙"/>
          <w:szCs w:val="32"/>
        </w:rPr>
        <w:tab/>
      </w:r>
      <w:r w:rsidRPr="006145C1">
        <w:rPr>
          <w:rFonts w:ascii="TH SarabunIT๙" w:hAnsi="TH SarabunIT๙" w:cs="TH SarabunIT๙"/>
          <w:szCs w:val="32"/>
          <w:cs/>
        </w:rPr>
        <w:t xml:space="preserve"> </w:t>
      </w:r>
      <w:r w:rsidRPr="006145C1">
        <w:rPr>
          <w:rFonts w:ascii="TH SarabunIT๙" w:hAnsi="TH SarabunIT๙" w:cs="TH SarabunIT๙"/>
          <w:szCs w:val="32"/>
        </w:rPr>
        <w:tab/>
      </w:r>
      <w:r w:rsidRPr="006145C1">
        <w:rPr>
          <w:rFonts w:ascii="TH SarabunIT๙" w:hAnsi="TH SarabunIT๙" w:cs="TH SarabunIT๙"/>
          <w:szCs w:val="32"/>
          <w:cs/>
        </w:rPr>
        <w:t xml:space="preserve">-ผู้รับผิดชอบแต่ละ </w:t>
      </w:r>
      <w:r w:rsidRPr="006145C1">
        <w:rPr>
          <w:rFonts w:ascii="TH SarabunIT๙" w:hAnsi="TH SarabunIT๙" w:cs="TH SarabunIT๙"/>
          <w:szCs w:val="32"/>
        </w:rPr>
        <w:t>Flow</w:t>
      </w:r>
      <w:r w:rsidRPr="006145C1">
        <w:rPr>
          <w:rFonts w:ascii="TH SarabunIT๙" w:hAnsi="TH SarabunIT๙" w:cs="TH SarabunIT๙"/>
          <w:szCs w:val="32"/>
          <w:cs/>
        </w:rPr>
        <w:t xml:space="preserve">/คู่มือ </w:t>
      </w:r>
    </w:p>
    <w:p w:rsidR="00284C51" w:rsidRPr="006145C1" w:rsidRDefault="00BE1280">
      <w:pPr>
        <w:ind w:left="-5"/>
        <w:rPr>
          <w:rFonts w:ascii="TH SarabunIT๙" w:hAnsi="TH SarabunIT๙" w:cs="TH SarabunIT๙"/>
          <w:szCs w:val="32"/>
        </w:rPr>
      </w:pPr>
      <w:r w:rsidRPr="006145C1">
        <w:rPr>
          <w:rFonts w:ascii="TH SarabunIT๙" w:hAnsi="TH SarabunIT๙" w:cs="TH SarabunIT๙"/>
          <w:szCs w:val="32"/>
          <w:cs/>
        </w:rPr>
        <w:t xml:space="preserve">และมีขั้นตอนการตรวจสอบอย่างน้อยประกอบด้วย </w:t>
      </w:r>
    </w:p>
    <w:p w:rsidR="00284C51" w:rsidRPr="006145C1" w:rsidRDefault="00BE1280">
      <w:pPr>
        <w:numPr>
          <w:ilvl w:val="0"/>
          <w:numId w:val="10"/>
        </w:numPr>
        <w:ind w:hanging="335"/>
        <w:rPr>
          <w:rFonts w:ascii="TH SarabunIT๙" w:hAnsi="TH SarabunIT๙" w:cs="TH SarabunIT๙"/>
          <w:szCs w:val="32"/>
        </w:rPr>
      </w:pPr>
      <w:r w:rsidRPr="006145C1">
        <w:rPr>
          <w:rFonts w:ascii="TH SarabunIT๙" w:hAnsi="TH SarabunIT๙" w:cs="TH SarabunIT๙"/>
          <w:szCs w:val="32"/>
          <w:cs/>
        </w:rPr>
        <w:t xml:space="preserve">สอบทานโดยผู้บังคับบัญชาระดับต้น – สูง </w:t>
      </w:r>
    </w:p>
    <w:p w:rsidR="00284C51" w:rsidRPr="006145C1" w:rsidRDefault="00BE1280">
      <w:pPr>
        <w:numPr>
          <w:ilvl w:val="0"/>
          <w:numId w:val="10"/>
        </w:numPr>
        <w:ind w:hanging="335"/>
        <w:rPr>
          <w:rFonts w:ascii="TH SarabunIT๙" w:hAnsi="TH SarabunIT๙" w:cs="TH SarabunIT๙"/>
          <w:szCs w:val="32"/>
        </w:rPr>
      </w:pPr>
      <w:r w:rsidRPr="006145C1">
        <w:rPr>
          <w:rFonts w:ascii="TH SarabunIT๙" w:hAnsi="TH SarabunIT๙" w:cs="TH SarabunIT๙"/>
          <w:szCs w:val="32"/>
          <w:cs/>
        </w:rPr>
        <w:t xml:space="preserve">รายงานการแก้ไขปัญหากรณีมีอุบัติการณ์ที่เป็นความเสี่ยงระดับสูงให้ผู้บริหารรับทราบ </w:t>
      </w:r>
    </w:p>
    <w:p w:rsidR="006145C1" w:rsidRDefault="00BE1280">
      <w:pPr>
        <w:numPr>
          <w:ilvl w:val="0"/>
          <w:numId w:val="10"/>
        </w:numPr>
        <w:ind w:hanging="335"/>
        <w:rPr>
          <w:rFonts w:ascii="TH SarabunIT๙" w:hAnsi="TH SarabunIT๙" w:cs="TH SarabunIT๙"/>
          <w:szCs w:val="32"/>
        </w:rPr>
      </w:pPr>
      <w:r w:rsidRPr="006145C1">
        <w:rPr>
          <w:rFonts w:ascii="TH SarabunIT๙" w:hAnsi="TH SarabunIT๙" w:cs="TH SarabunIT๙"/>
          <w:szCs w:val="32"/>
          <w:cs/>
        </w:rPr>
        <w:t xml:space="preserve">ปรับปรุง </w:t>
      </w:r>
      <w:r w:rsidRPr="006145C1">
        <w:rPr>
          <w:rFonts w:ascii="TH SarabunIT๙" w:hAnsi="TH SarabunIT๙" w:cs="TH SarabunIT๙"/>
          <w:szCs w:val="32"/>
        </w:rPr>
        <w:t xml:space="preserve">Flow chat  </w:t>
      </w:r>
    </w:p>
    <w:p w:rsidR="006145C1" w:rsidRDefault="006145C1" w:rsidP="006145C1">
      <w:pPr>
        <w:ind w:left="335" w:firstLine="0"/>
        <w:rPr>
          <w:rFonts w:ascii="TH SarabunIT๙" w:hAnsi="TH SarabunIT๙" w:cs="TH SarabunIT๙"/>
          <w:szCs w:val="32"/>
        </w:rPr>
      </w:pPr>
    </w:p>
    <w:p w:rsidR="00284C51" w:rsidRPr="00CE7ED0" w:rsidRDefault="00BE1280" w:rsidP="006145C1">
      <w:pPr>
        <w:ind w:left="335" w:firstLine="0"/>
        <w:rPr>
          <w:rFonts w:ascii="TH SarabunIT๙" w:hAnsi="TH SarabunIT๙" w:cs="TH SarabunIT๙"/>
          <w:szCs w:val="32"/>
        </w:rPr>
      </w:pPr>
      <w:r w:rsidRPr="00CE7ED0">
        <w:rPr>
          <w:rFonts w:ascii="TH SarabunIT๙" w:hAnsi="TH SarabunIT๙" w:cs="TH SarabunIT๙"/>
          <w:szCs w:val="32"/>
          <w:cs/>
        </w:rPr>
        <w:t xml:space="preserve"> </w:t>
      </w:r>
      <w:r w:rsidRPr="00CE7ED0">
        <w:rPr>
          <w:rFonts w:ascii="TH SarabunIT๙" w:hAnsi="TH SarabunIT๙" w:cs="TH SarabunIT๙"/>
          <w:b/>
          <w:bCs/>
          <w:szCs w:val="32"/>
          <w:cs/>
        </w:rPr>
        <w:t>ก</w:t>
      </w:r>
      <w:r w:rsidR="007B040E" w:rsidRPr="00CE7ED0">
        <w:rPr>
          <w:rFonts w:ascii="TH SarabunIT๙" w:hAnsi="TH SarabunIT๙" w:cs="TH SarabunIT๙"/>
          <w:bCs/>
          <w:szCs w:val="32"/>
          <w:cs/>
        </w:rPr>
        <w:t>า</w:t>
      </w:r>
      <w:r w:rsidRPr="00CE7ED0">
        <w:rPr>
          <w:rFonts w:ascii="TH SarabunIT๙" w:hAnsi="TH SarabunIT๙" w:cs="TH SarabunIT๙"/>
          <w:b/>
          <w:bCs/>
          <w:szCs w:val="32"/>
          <w:cs/>
        </w:rPr>
        <w:t>รร</w:t>
      </w:r>
      <w:r w:rsidR="007B040E" w:rsidRPr="00CE7ED0">
        <w:rPr>
          <w:rFonts w:ascii="TH SarabunIT๙" w:hAnsi="TH SarabunIT๙" w:cs="TH SarabunIT๙"/>
          <w:bCs/>
          <w:szCs w:val="32"/>
          <w:cs/>
        </w:rPr>
        <w:t>า</w:t>
      </w:r>
      <w:r w:rsidRPr="00CE7ED0">
        <w:rPr>
          <w:rFonts w:ascii="TH SarabunIT๙" w:hAnsi="TH SarabunIT๙" w:cs="TH SarabunIT๙"/>
          <w:b/>
          <w:bCs/>
          <w:szCs w:val="32"/>
          <w:cs/>
        </w:rPr>
        <w:t>ยง</w:t>
      </w:r>
      <w:r w:rsidR="007B040E" w:rsidRPr="00CE7ED0">
        <w:rPr>
          <w:rFonts w:ascii="TH SarabunIT๙" w:hAnsi="TH SarabunIT๙" w:cs="TH SarabunIT๙"/>
          <w:bCs/>
          <w:szCs w:val="32"/>
          <w:cs/>
        </w:rPr>
        <w:t>า</w:t>
      </w:r>
      <w:r w:rsidRPr="00CE7ED0">
        <w:rPr>
          <w:rFonts w:ascii="TH SarabunIT๙" w:hAnsi="TH SarabunIT๙" w:cs="TH SarabunIT๙"/>
          <w:b/>
          <w:bCs/>
          <w:szCs w:val="32"/>
          <w:cs/>
        </w:rPr>
        <w:t>นผลก</w:t>
      </w:r>
      <w:r w:rsidR="007B040E" w:rsidRPr="00CE7ED0">
        <w:rPr>
          <w:rFonts w:ascii="TH SarabunIT๙" w:hAnsi="TH SarabunIT๙" w:cs="TH SarabunIT๙"/>
          <w:bCs/>
          <w:szCs w:val="32"/>
          <w:cs/>
        </w:rPr>
        <w:t>า</w:t>
      </w:r>
      <w:r w:rsidRPr="00CE7ED0">
        <w:rPr>
          <w:rFonts w:ascii="TH SarabunIT๙" w:hAnsi="TH SarabunIT๙" w:cs="TH SarabunIT๙"/>
          <w:b/>
          <w:bCs/>
          <w:szCs w:val="32"/>
          <w:cs/>
        </w:rPr>
        <w:t xml:space="preserve">รตรวจสอบ  </w:t>
      </w:r>
    </w:p>
    <w:p w:rsidR="00284C51" w:rsidRPr="006145C1" w:rsidRDefault="00BE1280" w:rsidP="006145C1">
      <w:pPr>
        <w:spacing w:after="0" w:line="259" w:lineRule="auto"/>
        <w:ind w:left="10" w:right="560" w:firstLine="710"/>
        <w:rPr>
          <w:rFonts w:ascii="TH SarabunIT๙" w:hAnsi="TH SarabunIT๙" w:cs="TH SarabunIT๙"/>
          <w:szCs w:val="32"/>
        </w:rPr>
      </w:pPr>
      <w:r w:rsidRPr="006145C1">
        <w:rPr>
          <w:rFonts w:ascii="TH SarabunIT๙" w:hAnsi="TH SarabunIT๙" w:cs="TH SarabunIT๙"/>
          <w:szCs w:val="32"/>
          <w:cs/>
        </w:rPr>
        <w:t>เมื่อการตรวจสอบเสร็จสิ้น ให้รายงานสรุปส</w:t>
      </w:r>
      <w:r w:rsidR="007B040E" w:rsidRPr="006145C1">
        <w:rPr>
          <w:rFonts w:ascii="TH SarabunIT๙" w:hAnsi="TH SarabunIT๙" w:cs="TH SarabunIT๙"/>
          <w:szCs w:val="32"/>
          <w:cs/>
        </w:rPr>
        <w:t>ำ</w:t>
      </w:r>
      <w:r w:rsidRPr="006145C1">
        <w:rPr>
          <w:rFonts w:ascii="TH SarabunIT๙" w:hAnsi="TH SarabunIT๙" w:cs="TH SarabunIT๙"/>
          <w:szCs w:val="32"/>
          <w:cs/>
        </w:rPr>
        <w:t xml:space="preserve">หรับผู้บริหาร  ทุกเดือนเพื่อให้ผู้บริหารทราบ </w:t>
      </w:r>
    </w:p>
    <w:p w:rsidR="006145C1" w:rsidRDefault="00BE1280" w:rsidP="006145C1">
      <w:pPr>
        <w:spacing w:after="2" w:line="216" w:lineRule="auto"/>
        <w:ind w:left="-5" w:right="701"/>
        <w:rPr>
          <w:rFonts w:ascii="TH SarabunIT๙" w:hAnsi="TH SarabunIT๙" w:cs="TH SarabunIT๙"/>
          <w:b/>
          <w:szCs w:val="32"/>
          <w:u w:val="single" w:color="000000"/>
        </w:rPr>
      </w:pPr>
      <w:r w:rsidRPr="006145C1">
        <w:rPr>
          <w:rFonts w:ascii="TH SarabunIT๙" w:hAnsi="TH SarabunIT๙" w:cs="TH SarabunIT๙"/>
          <w:szCs w:val="32"/>
          <w:cs/>
        </w:rPr>
        <w:t xml:space="preserve">รายละเอียดทั้งหมดที่เกิดขึ้นเพื่อประโยชน์ในการปรับปรุงแก้ไขและการควบคุมต่อไป  </w:t>
      </w:r>
    </w:p>
    <w:p w:rsidR="006145C1" w:rsidRDefault="006145C1" w:rsidP="006145C1">
      <w:pPr>
        <w:spacing w:after="2" w:line="216" w:lineRule="auto"/>
        <w:ind w:left="-5" w:right="701"/>
        <w:rPr>
          <w:rFonts w:ascii="TH SarabunIT๙" w:hAnsi="TH SarabunIT๙" w:cs="TH SarabunIT๙"/>
          <w:b/>
          <w:szCs w:val="32"/>
          <w:u w:val="single" w:color="000000"/>
        </w:rPr>
      </w:pPr>
    </w:p>
    <w:p w:rsidR="006145C1" w:rsidRPr="00CE7ED0" w:rsidRDefault="00CE7ED0" w:rsidP="00CE7ED0">
      <w:pPr>
        <w:spacing w:after="2" w:line="216" w:lineRule="auto"/>
        <w:ind w:right="70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 xml:space="preserve">  </w:t>
      </w:r>
      <w:r w:rsidR="00BE1280" w:rsidRPr="00CE7ED0">
        <w:rPr>
          <w:rFonts w:ascii="TH SarabunIT๙" w:hAnsi="TH SarabunIT๙" w:cs="TH SarabunIT๙"/>
          <w:b/>
          <w:bCs/>
          <w:szCs w:val="32"/>
          <w:cs/>
        </w:rPr>
        <w:t>ก</w:t>
      </w:r>
      <w:r w:rsidR="007B040E" w:rsidRPr="00CE7ED0">
        <w:rPr>
          <w:rFonts w:ascii="TH SarabunIT๙" w:hAnsi="TH SarabunIT๙" w:cs="TH SarabunIT๙"/>
          <w:bCs/>
          <w:szCs w:val="32"/>
          <w:cs/>
        </w:rPr>
        <w:t>า</w:t>
      </w:r>
      <w:r w:rsidR="00BE1280" w:rsidRPr="00CE7ED0">
        <w:rPr>
          <w:rFonts w:ascii="TH SarabunIT๙" w:hAnsi="TH SarabunIT๙" w:cs="TH SarabunIT๙"/>
          <w:b/>
          <w:bCs/>
          <w:szCs w:val="32"/>
          <w:cs/>
        </w:rPr>
        <w:t>รติดต</w:t>
      </w:r>
      <w:r w:rsidR="006145C1" w:rsidRPr="00CE7ED0">
        <w:rPr>
          <w:rFonts w:ascii="TH SarabunIT๙" w:hAnsi="TH SarabunIT๙" w:cs="TH SarabunIT๙" w:hint="cs"/>
          <w:bCs/>
          <w:szCs w:val="32"/>
          <w:cs/>
        </w:rPr>
        <w:t>า</w:t>
      </w:r>
      <w:r w:rsidR="00BE1280" w:rsidRPr="00CE7ED0">
        <w:rPr>
          <w:rFonts w:ascii="TH SarabunIT๙" w:hAnsi="TH SarabunIT๙" w:cs="TH SarabunIT๙"/>
          <w:b/>
          <w:bCs/>
          <w:szCs w:val="32"/>
          <w:cs/>
        </w:rPr>
        <w:t>มผลก</w:t>
      </w:r>
      <w:r w:rsidR="007B040E" w:rsidRPr="00CE7ED0">
        <w:rPr>
          <w:rFonts w:ascii="TH SarabunIT๙" w:hAnsi="TH SarabunIT๙" w:cs="TH SarabunIT๙"/>
          <w:bCs/>
          <w:szCs w:val="32"/>
          <w:cs/>
        </w:rPr>
        <w:t>า</w:t>
      </w:r>
      <w:r w:rsidR="00BE1280" w:rsidRPr="00CE7ED0">
        <w:rPr>
          <w:rFonts w:ascii="TH SarabunIT๙" w:hAnsi="TH SarabunIT๙" w:cs="TH SarabunIT๙"/>
          <w:b/>
          <w:bCs/>
          <w:szCs w:val="32"/>
          <w:cs/>
        </w:rPr>
        <w:t>รตรวจสอบ</w:t>
      </w:r>
      <w:r w:rsidR="00BE1280" w:rsidRPr="00CE7ED0">
        <w:rPr>
          <w:rFonts w:ascii="TH SarabunIT๙" w:hAnsi="TH SarabunIT๙" w:cs="TH SarabunIT๙"/>
          <w:szCs w:val="32"/>
          <w:cs/>
        </w:rPr>
        <w:t xml:space="preserve">  </w:t>
      </w:r>
    </w:p>
    <w:p w:rsidR="00284C51" w:rsidRPr="006145C1" w:rsidRDefault="00BE1280" w:rsidP="006145C1">
      <w:pPr>
        <w:spacing w:after="2" w:line="216" w:lineRule="auto"/>
        <w:ind w:left="-5" w:right="701" w:firstLine="725"/>
        <w:rPr>
          <w:rFonts w:ascii="TH SarabunIT๙" w:hAnsi="TH SarabunIT๙" w:cs="TH SarabunIT๙"/>
          <w:szCs w:val="32"/>
        </w:rPr>
      </w:pPr>
      <w:r w:rsidRPr="006145C1">
        <w:rPr>
          <w:rFonts w:ascii="TH SarabunIT๙" w:hAnsi="TH SarabunIT๙" w:cs="TH SarabunIT๙"/>
          <w:szCs w:val="32"/>
          <w:cs/>
        </w:rPr>
        <w:t xml:space="preserve">เพื่อให้มั่นใจว่าประเด็นข้อตรวจพบได้รับการปรับปรุงแก้ไข อันจะเป็นการยกระดับความ </w:t>
      </w:r>
    </w:p>
    <w:p w:rsidR="00284C51" w:rsidRPr="006145C1" w:rsidRDefault="00BE1280" w:rsidP="006145C1">
      <w:pPr>
        <w:ind w:left="-5" w:right="-21"/>
        <w:rPr>
          <w:rFonts w:ascii="TH SarabunIT๙" w:hAnsi="TH SarabunIT๙" w:cs="TH SarabunIT๙"/>
          <w:szCs w:val="32"/>
        </w:rPr>
      </w:pPr>
      <w:r w:rsidRPr="006145C1">
        <w:rPr>
          <w:rFonts w:ascii="TH SarabunIT๙" w:hAnsi="TH SarabunIT๙" w:cs="TH SarabunIT๙"/>
          <w:szCs w:val="32"/>
          <w:cs/>
        </w:rPr>
        <w:t>เพียงพอของ ระบบการควบคุม ประสิทธิผลและประสิทธิภาพของการบริหารจัดการความเสี่ยง และธรรมา</w:t>
      </w:r>
      <w:bookmarkStart w:id="0" w:name="_GoBack"/>
      <w:bookmarkEnd w:id="0"/>
      <w:proofErr w:type="spellStart"/>
      <w:r w:rsidRPr="006145C1">
        <w:rPr>
          <w:rFonts w:ascii="TH SarabunIT๙" w:hAnsi="TH SarabunIT๙" w:cs="TH SarabunIT๙"/>
          <w:szCs w:val="32"/>
          <w:cs/>
        </w:rPr>
        <w:t>ภิ</w:t>
      </w:r>
      <w:proofErr w:type="spellEnd"/>
      <w:r w:rsidRPr="006145C1">
        <w:rPr>
          <w:rFonts w:ascii="TH SarabunIT๙" w:hAnsi="TH SarabunIT๙" w:cs="TH SarabunIT๙"/>
          <w:szCs w:val="32"/>
          <w:cs/>
        </w:rPr>
        <w:t>บาลขององค์กร ผู้ตรวจสอบต้องติดตามด</w:t>
      </w:r>
      <w:r w:rsidR="007B040E" w:rsidRPr="006145C1">
        <w:rPr>
          <w:rFonts w:ascii="TH SarabunIT๙" w:hAnsi="TH SarabunIT๙" w:cs="TH SarabunIT๙"/>
          <w:szCs w:val="32"/>
          <w:cs/>
        </w:rPr>
        <w:t>ำ</w:t>
      </w:r>
      <w:r w:rsidRPr="006145C1">
        <w:rPr>
          <w:rFonts w:ascii="TH SarabunIT๙" w:hAnsi="TH SarabunIT๙" w:cs="TH SarabunIT๙"/>
          <w:szCs w:val="32"/>
          <w:cs/>
        </w:rPr>
        <w:t>เนินการปรับปรุงแก้ไขประเด็นข้อตรวจพบอย่างเหมาะสม และ ตามก</w:t>
      </w:r>
      <w:r w:rsidR="007B040E" w:rsidRPr="006145C1">
        <w:rPr>
          <w:rFonts w:ascii="TH SarabunIT๙" w:hAnsi="TH SarabunIT๙" w:cs="TH SarabunIT๙"/>
          <w:szCs w:val="32"/>
          <w:cs/>
        </w:rPr>
        <w:t>ำ</w:t>
      </w:r>
      <w:r w:rsidRPr="006145C1">
        <w:rPr>
          <w:rFonts w:ascii="TH SarabunIT๙" w:hAnsi="TH SarabunIT๙" w:cs="TH SarabunIT๙"/>
          <w:szCs w:val="32"/>
          <w:cs/>
        </w:rPr>
        <w:t>หนดเวลา โดยให้ผู้ตรวจสอบที่เข้าท</w:t>
      </w:r>
      <w:r w:rsidR="007B040E" w:rsidRPr="006145C1">
        <w:rPr>
          <w:rFonts w:ascii="TH SarabunIT๙" w:hAnsi="TH SarabunIT๙" w:cs="TH SarabunIT๙"/>
          <w:szCs w:val="32"/>
          <w:cs/>
        </w:rPr>
        <w:t>ำ</w:t>
      </w:r>
      <w:r w:rsidRPr="006145C1">
        <w:rPr>
          <w:rFonts w:ascii="TH SarabunIT๙" w:hAnsi="TH SarabunIT๙" w:cs="TH SarabunIT๙"/>
          <w:szCs w:val="32"/>
          <w:cs/>
        </w:rPr>
        <w:t>การติดตามผล จัดท</w:t>
      </w:r>
      <w:r w:rsidR="006145C1" w:rsidRPr="006145C1">
        <w:rPr>
          <w:rFonts w:ascii="TH SarabunIT๙" w:hAnsi="TH SarabunIT๙" w:cs="TH SarabunIT๙"/>
          <w:szCs w:val="32"/>
          <w:cs/>
        </w:rPr>
        <w:t>ำ</w:t>
      </w:r>
      <w:r w:rsidRPr="006145C1">
        <w:rPr>
          <w:rFonts w:ascii="TH SarabunIT๙" w:hAnsi="TH SarabunIT๙" w:cs="TH SarabunIT๙"/>
          <w:szCs w:val="32"/>
          <w:cs/>
        </w:rPr>
        <w:t>รายงานผลการติดตาม เสนอต่อหัวหน้า</w:t>
      </w:r>
    </w:p>
    <w:p w:rsidR="00284C51" w:rsidRPr="006145C1" w:rsidRDefault="00BE1280" w:rsidP="006145C1">
      <w:pPr>
        <w:ind w:left="-5" w:right="-21"/>
        <w:rPr>
          <w:rFonts w:ascii="TH SarabunIT๙" w:hAnsi="TH SarabunIT๙" w:cs="TH SarabunIT๙"/>
          <w:szCs w:val="32"/>
        </w:rPr>
      </w:pPr>
      <w:r w:rsidRPr="006145C1">
        <w:rPr>
          <w:rFonts w:ascii="TH SarabunIT๙" w:hAnsi="TH SarabunIT๙" w:cs="TH SarabunIT๙"/>
          <w:szCs w:val="32"/>
          <w:cs/>
        </w:rPr>
        <w:t xml:space="preserve">หน่วยงาน   </w:t>
      </w:r>
      <w:r w:rsidRPr="006145C1">
        <w:rPr>
          <w:rFonts w:ascii="TH SarabunIT๙" w:hAnsi="TH SarabunIT๙" w:cs="TH SarabunIT๙"/>
          <w:szCs w:val="32"/>
        </w:rPr>
        <w:t xml:space="preserve">2 </w:t>
      </w:r>
      <w:r w:rsidRPr="006145C1">
        <w:rPr>
          <w:rFonts w:ascii="TH SarabunIT๙" w:hAnsi="TH SarabunIT๙" w:cs="TH SarabunIT๙"/>
          <w:szCs w:val="32"/>
          <w:cs/>
        </w:rPr>
        <w:t xml:space="preserve">รอบ คือ รอบที่ </w:t>
      </w:r>
      <w:r w:rsidRPr="006145C1">
        <w:rPr>
          <w:rFonts w:ascii="TH SarabunIT๙" w:hAnsi="TH SarabunIT๙" w:cs="TH SarabunIT๙"/>
          <w:szCs w:val="32"/>
        </w:rPr>
        <w:t xml:space="preserve">1  </w:t>
      </w:r>
      <w:r w:rsidRPr="006145C1">
        <w:rPr>
          <w:rFonts w:ascii="TH SarabunIT๙" w:hAnsi="TH SarabunIT๙" w:cs="TH SarabunIT๙"/>
          <w:szCs w:val="32"/>
          <w:cs/>
        </w:rPr>
        <w:t xml:space="preserve">ตัดยอด  ณ  วันที่  </w:t>
      </w:r>
      <w:r w:rsidRPr="006145C1">
        <w:rPr>
          <w:rFonts w:ascii="TH SarabunIT๙" w:hAnsi="TH SarabunIT๙" w:cs="TH SarabunIT๙"/>
          <w:szCs w:val="32"/>
        </w:rPr>
        <w:t xml:space="preserve">28  </w:t>
      </w:r>
      <w:r w:rsidRPr="006145C1">
        <w:rPr>
          <w:rFonts w:ascii="TH SarabunIT๙" w:hAnsi="TH SarabunIT๙" w:cs="TH SarabunIT๙"/>
          <w:szCs w:val="32"/>
          <w:cs/>
        </w:rPr>
        <w:t xml:space="preserve">กุมภาพันธ์ ของทุกปี    รอบที่ </w:t>
      </w:r>
      <w:r w:rsidRPr="006145C1">
        <w:rPr>
          <w:rFonts w:ascii="TH SarabunIT๙" w:hAnsi="TH SarabunIT๙" w:cs="TH SarabunIT๙"/>
          <w:szCs w:val="32"/>
        </w:rPr>
        <w:t xml:space="preserve">2  </w:t>
      </w:r>
      <w:r w:rsidRPr="006145C1">
        <w:rPr>
          <w:rFonts w:ascii="TH SarabunIT๙" w:hAnsi="TH SarabunIT๙" w:cs="TH SarabunIT๙"/>
          <w:szCs w:val="32"/>
          <w:cs/>
        </w:rPr>
        <w:t xml:space="preserve">ตัดยอด  ณ  วันที่  </w:t>
      </w:r>
      <w:r w:rsidRPr="006145C1">
        <w:rPr>
          <w:rFonts w:ascii="TH SarabunIT๙" w:hAnsi="TH SarabunIT๙" w:cs="TH SarabunIT๙"/>
          <w:szCs w:val="32"/>
        </w:rPr>
        <w:t xml:space="preserve">31  </w:t>
      </w:r>
      <w:r w:rsidRPr="006145C1">
        <w:rPr>
          <w:rFonts w:ascii="TH SarabunIT๙" w:hAnsi="TH SarabunIT๙" w:cs="TH SarabunIT๙"/>
          <w:szCs w:val="32"/>
          <w:cs/>
        </w:rPr>
        <w:t xml:space="preserve">กรกฎาคม  ของทุกปี </w:t>
      </w:r>
    </w:p>
    <w:p w:rsidR="00284C51" w:rsidRDefault="00BE1280">
      <w:pPr>
        <w:spacing w:after="0" w:line="259" w:lineRule="auto"/>
        <w:ind w:left="0" w:firstLine="0"/>
        <w:jc w:val="left"/>
      </w:pPr>
      <w:r>
        <w:rPr>
          <w:szCs w:val="32"/>
          <w:cs/>
        </w:rPr>
        <w:lastRenderedPageBreak/>
        <w:t xml:space="preserve"> </w:t>
      </w:r>
    </w:p>
    <w:p w:rsidR="00284C51" w:rsidRDefault="00BE1280">
      <w:pPr>
        <w:spacing w:after="0" w:line="259" w:lineRule="auto"/>
        <w:ind w:left="0" w:firstLine="0"/>
        <w:jc w:val="left"/>
      </w:pPr>
      <w:r>
        <w:rPr>
          <w:szCs w:val="32"/>
          <w:cs/>
        </w:rPr>
        <w:t xml:space="preserve"> </w:t>
      </w:r>
    </w:p>
    <w:p w:rsidR="006145C1" w:rsidRDefault="00BE1280" w:rsidP="00CE7ED0">
      <w:pPr>
        <w:spacing w:after="0" w:line="259" w:lineRule="auto"/>
        <w:ind w:left="0" w:firstLine="0"/>
        <w:jc w:val="left"/>
        <w:rPr>
          <w:sz w:val="44"/>
        </w:rPr>
      </w:pPr>
      <w:r>
        <w:rPr>
          <w:szCs w:val="32"/>
          <w:cs/>
        </w:rPr>
        <w:t xml:space="preserve"> </w:t>
      </w:r>
    </w:p>
    <w:p w:rsidR="006145C1" w:rsidRDefault="006145C1">
      <w:pPr>
        <w:spacing w:after="0" w:line="259" w:lineRule="auto"/>
        <w:ind w:left="0" w:right="4238" w:firstLine="0"/>
        <w:jc w:val="right"/>
        <w:rPr>
          <w:sz w:val="44"/>
        </w:rPr>
      </w:pPr>
    </w:p>
    <w:p w:rsidR="006145C1" w:rsidRDefault="006145C1">
      <w:pPr>
        <w:spacing w:after="0" w:line="259" w:lineRule="auto"/>
        <w:ind w:left="0" w:right="4238" w:firstLine="0"/>
        <w:jc w:val="right"/>
        <w:rPr>
          <w:sz w:val="44"/>
        </w:rPr>
      </w:pPr>
    </w:p>
    <w:p w:rsidR="006145C1" w:rsidRDefault="006145C1">
      <w:pPr>
        <w:spacing w:after="0" w:line="259" w:lineRule="auto"/>
        <w:ind w:left="0" w:right="4238" w:firstLine="0"/>
        <w:jc w:val="right"/>
        <w:rPr>
          <w:sz w:val="44"/>
        </w:rPr>
      </w:pPr>
    </w:p>
    <w:p w:rsidR="006145C1" w:rsidRDefault="006145C1">
      <w:pPr>
        <w:spacing w:after="0" w:line="259" w:lineRule="auto"/>
        <w:ind w:left="0" w:right="4238" w:firstLine="0"/>
        <w:jc w:val="right"/>
        <w:rPr>
          <w:sz w:val="44"/>
        </w:rPr>
      </w:pPr>
    </w:p>
    <w:p w:rsidR="006145C1" w:rsidRDefault="006145C1">
      <w:pPr>
        <w:spacing w:after="0" w:line="259" w:lineRule="auto"/>
        <w:ind w:left="0" w:right="4238" w:firstLine="0"/>
        <w:jc w:val="right"/>
        <w:rPr>
          <w:sz w:val="44"/>
        </w:rPr>
      </w:pPr>
    </w:p>
    <w:p w:rsidR="00284C51" w:rsidRPr="006145C1" w:rsidRDefault="00BE1280">
      <w:pPr>
        <w:spacing w:after="0" w:line="259" w:lineRule="auto"/>
        <w:ind w:left="0" w:right="4238" w:firstLine="0"/>
        <w:jc w:val="right"/>
        <w:rPr>
          <w:rFonts w:ascii="TH SarabunIT๙" w:hAnsi="TH SarabunIT๙" w:cs="TH SarabunIT๙"/>
          <w:b/>
          <w:bCs/>
        </w:rPr>
      </w:pPr>
      <w:r w:rsidRPr="006145C1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ภาคผนวก </w:t>
      </w:r>
    </w:p>
    <w:p w:rsidR="00284C51" w:rsidRDefault="00BE1280">
      <w:pPr>
        <w:spacing w:after="0" w:line="259" w:lineRule="auto"/>
        <w:ind w:left="0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0" w:line="259" w:lineRule="auto"/>
        <w:ind w:left="0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165" w:line="259" w:lineRule="auto"/>
        <w:ind w:left="0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163" w:line="259" w:lineRule="auto"/>
        <w:ind w:left="0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165" w:line="259" w:lineRule="auto"/>
        <w:ind w:left="0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163" w:line="259" w:lineRule="auto"/>
        <w:ind w:left="0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166" w:line="259" w:lineRule="auto"/>
        <w:ind w:left="0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165" w:line="259" w:lineRule="auto"/>
        <w:ind w:left="0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163" w:line="259" w:lineRule="auto"/>
        <w:ind w:left="0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165" w:line="259" w:lineRule="auto"/>
        <w:ind w:left="0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163" w:line="259" w:lineRule="auto"/>
        <w:ind w:left="0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165" w:line="259" w:lineRule="auto"/>
        <w:ind w:left="0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166" w:line="259" w:lineRule="auto"/>
        <w:ind w:left="0" w:firstLine="0"/>
        <w:jc w:val="left"/>
      </w:pPr>
      <w:r>
        <w:rPr>
          <w:szCs w:val="32"/>
          <w:cs/>
        </w:rPr>
        <w:t xml:space="preserve"> </w:t>
      </w:r>
    </w:p>
    <w:p w:rsidR="00284C51" w:rsidRDefault="00BE1280">
      <w:pPr>
        <w:spacing w:after="163" w:line="259" w:lineRule="auto"/>
        <w:ind w:left="0" w:firstLine="0"/>
        <w:jc w:val="left"/>
      </w:pPr>
      <w:r>
        <w:rPr>
          <w:szCs w:val="32"/>
          <w:cs/>
        </w:rPr>
        <w:t xml:space="preserve"> </w:t>
      </w:r>
    </w:p>
    <w:p w:rsidR="00CE7ED0" w:rsidRDefault="00BE1280" w:rsidP="006145C1">
      <w:pPr>
        <w:spacing w:after="165" w:line="259" w:lineRule="auto"/>
        <w:ind w:left="0" w:firstLine="0"/>
        <w:jc w:val="left"/>
      </w:pPr>
      <w:r>
        <w:rPr>
          <w:szCs w:val="32"/>
          <w:cs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Cs w:val="32"/>
          <w:cs/>
        </w:rPr>
        <w:t xml:space="preserve"> </w:t>
      </w:r>
      <w:r>
        <w:tab/>
      </w:r>
      <w:r>
        <w:rPr>
          <w:szCs w:val="32"/>
          <w:cs/>
        </w:rPr>
        <w:t xml:space="preserve"> </w:t>
      </w:r>
      <w:r>
        <w:tab/>
      </w:r>
      <w:r>
        <w:rPr>
          <w:szCs w:val="32"/>
          <w:cs/>
        </w:rPr>
        <w:t xml:space="preserve"> </w:t>
      </w:r>
      <w:r>
        <w:tab/>
      </w:r>
      <w:r>
        <w:rPr>
          <w:szCs w:val="32"/>
          <w:cs/>
        </w:rPr>
        <w:t xml:space="preserve"> </w:t>
      </w:r>
      <w:r>
        <w:tab/>
      </w:r>
      <w:r>
        <w:rPr>
          <w:szCs w:val="32"/>
          <w:cs/>
        </w:rPr>
        <w:t xml:space="preserve"> </w:t>
      </w:r>
      <w:r>
        <w:tab/>
      </w:r>
      <w:r>
        <w:rPr>
          <w:szCs w:val="32"/>
          <w:cs/>
        </w:rPr>
        <w:t xml:space="preserve"> </w:t>
      </w:r>
      <w:r>
        <w:tab/>
      </w:r>
      <w:r>
        <w:rPr>
          <w:szCs w:val="32"/>
          <w:cs/>
        </w:rPr>
        <w:t xml:space="preserve"> </w:t>
      </w:r>
      <w:r>
        <w:tab/>
      </w:r>
      <w:r>
        <w:rPr>
          <w:szCs w:val="32"/>
          <w:cs/>
        </w:rPr>
        <w:t xml:space="preserve"> </w:t>
      </w:r>
      <w:r>
        <w:tab/>
      </w:r>
      <w:r>
        <w:rPr>
          <w:szCs w:val="32"/>
          <w:cs/>
        </w:rPr>
        <w:t xml:space="preserve"> </w:t>
      </w:r>
      <w:r>
        <w:tab/>
      </w:r>
      <w:r>
        <w:rPr>
          <w:szCs w:val="32"/>
          <w:cs/>
        </w:rPr>
        <w:t xml:space="preserve"> </w:t>
      </w:r>
      <w:r>
        <w:tab/>
      </w:r>
      <w:r>
        <w:rPr>
          <w:szCs w:val="32"/>
          <w:cs/>
        </w:rPr>
        <w:t xml:space="preserve"> </w:t>
      </w:r>
      <w:r>
        <w:tab/>
      </w:r>
    </w:p>
    <w:p w:rsidR="00284C51" w:rsidRDefault="00BE1280" w:rsidP="00CE7ED0">
      <w:pPr>
        <w:spacing w:after="165" w:line="259" w:lineRule="auto"/>
        <w:ind w:left="0" w:firstLine="0"/>
        <w:jc w:val="right"/>
      </w:pPr>
      <w:r>
        <w:rPr>
          <w:szCs w:val="32"/>
          <w:cs/>
        </w:rPr>
        <w:lastRenderedPageBreak/>
        <w:t xml:space="preserve">ก </w:t>
      </w:r>
    </w:p>
    <w:p w:rsidR="006145C1" w:rsidRDefault="006145C1" w:rsidP="006145C1">
      <w:pPr>
        <w:spacing w:after="0" w:line="259" w:lineRule="auto"/>
        <w:ind w:left="370" w:right="596" w:firstLine="0"/>
        <w:jc w:val="center"/>
        <w:rPr>
          <w:rFonts w:ascii="TH SarabunIT๙" w:hAnsi="TH SarabunIT๙" w:cs="TH SarabunIT๙"/>
          <w:b/>
          <w:bCs/>
          <w:sz w:val="40"/>
          <w:szCs w:val="36"/>
        </w:rPr>
      </w:pPr>
      <w:r w:rsidRPr="006145C1">
        <w:rPr>
          <w:rFonts w:ascii="TH SarabunIT๙" w:hAnsi="TH SarabunIT๙" w:cs="TH SarabunIT๙"/>
          <w:b/>
          <w:bCs/>
          <w:sz w:val="44"/>
          <w:szCs w:val="40"/>
          <w:cs/>
        </w:rPr>
        <w:t>แบบบันทึกอุบัติการณ์และแนวทางแก้ไข</w:t>
      </w:r>
      <w:r w:rsidRPr="006145C1">
        <w:rPr>
          <w:rFonts w:ascii="TH SarabunIT๙" w:hAnsi="TH SarabunIT๙" w:cs="TH SarabunIT๙"/>
          <w:b/>
          <w:bCs/>
          <w:sz w:val="44"/>
          <w:szCs w:val="40"/>
          <w:cs/>
        </w:rPr>
        <w:br/>
      </w:r>
      <w:r w:rsidRPr="006145C1">
        <w:rPr>
          <w:rFonts w:ascii="TH SarabunIT๙" w:hAnsi="TH SarabunIT๙" w:cs="TH SarabunIT๙"/>
          <w:b/>
          <w:bCs/>
          <w:sz w:val="36"/>
          <w:szCs w:val="32"/>
          <w:cs/>
        </w:rPr>
        <w:t>กลุ่มงาน........................................................โรงพยาบาลขนอมจังหวัดนครศรีธรรมราช</w:t>
      </w:r>
    </w:p>
    <w:p w:rsidR="006145C1" w:rsidRPr="006145C1" w:rsidRDefault="006145C1" w:rsidP="006145C1">
      <w:pPr>
        <w:spacing w:after="0" w:line="259" w:lineRule="auto"/>
        <w:ind w:left="370" w:right="596" w:firstLine="0"/>
        <w:rPr>
          <w:rFonts w:ascii="TH SarabunIT๙" w:hAnsi="TH SarabunIT๙" w:cs="TH SarabunIT๙"/>
          <w:b/>
          <w:bCs/>
          <w:sz w:val="40"/>
          <w:szCs w:val="36"/>
          <w:cs/>
        </w:rPr>
      </w:pPr>
    </w:p>
    <w:tbl>
      <w:tblPr>
        <w:tblStyle w:val="TableGrid"/>
        <w:tblW w:w="9919" w:type="dxa"/>
        <w:tblInd w:w="-142" w:type="dxa"/>
        <w:tblCellMar>
          <w:top w:w="16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787"/>
        <w:gridCol w:w="1477"/>
        <w:gridCol w:w="2693"/>
        <w:gridCol w:w="3118"/>
        <w:gridCol w:w="1844"/>
      </w:tblGrid>
      <w:tr w:rsidR="00284C51">
        <w:trPr>
          <w:trHeight w:val="123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Pr="006145C1" w:rsidRDefault="006145C1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6145C1">
              <w:rPr>
                <w:rFonts w:hint="cs"/>
                <w:bCs/>
                <w:sz w:val="40"/>
                <w:szCs w:val="32"/>
                <w:cs/>
              </w:rPr>
              <w:t>ลำ</w:t>
            </w:r>
            <w:r w:rsidR="00BE1280" w:rsidRPr="006145C1">
              <w:rPr>
                <w:b/>
                <w:bCs/>
                <w:szCs w:val="32"/>
                <w:cs/>
              </w:rPr>
              <w:t xml:space="preserve">ดับ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Pr="006145C1" w:rsidRDefault="00BE1280">
            <w:pPr>
              <w:spacing w:after="0" w:line="259" w:lineRule="auto"/>
              <w:ind w:left="46" w:firstLine="0"/>
              <w:jc w:val="left"/>
              <w:rPr>
                <w:szCs w:val="24"/>
              </w:rPr>
            </w:pPr>
            <w:r w:rsidRPr="006145C1">
              <w:rPr>
                <w:b/>
                <w:bCs/>
                <w:szCs w:val="32"/>
                <w:cs/>
              </w:rPr>
              <w:t>วัน/เดือน/ปี</w:t>
            </w:r>
          </w:p>
          <w:p w:rsidR="00284C51" w:rsidRPr="006145C1" w:rsidRDefault="00BE128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6145C1">
              <w:rPr>
                <w:b/>
                <w:bCs/>
                <w:szCs w:val="32"/>
                <w:cs/>
              </w:rPr>
              <w:t>ที่เกิด อุบัติ</w:t>
            </w:r>
            <w:r w:rsidR="006145C1" w:rsidRPr="006145C1">
              <w:rPr>
                <w:rFonts w:hint="cs"/>
                <w:bCs/>
                <w:sz w:val="40"/>
                <w:szCs w:val="32"/>
                <w:cs/>
              </w:rPr>
              <w:t>กา</w:t>
            </w:r>
            <w:r w:rsidRPr="006145C1">
              <w:rPr>
                <w:b/>
                <w:bCs/>
                <w:szCs w:val="32"/>
                <w:cs/>
              </w:rPr>
              <w:t xml:space="preserve">รณ์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Pr="006145C1" w:rsidRDefault="006145C1">
            <w:pPr>
              <w:spacing w:after="0" w:line="259" w:lineRule="auto"/>
              <w:ind w:left="0" w:right="86" w:firstLine="0"/>
              <w:jc w:val="center"/>
              <w:rPr>
                <w:szCs w:val="24"/>
              </w:rPr>
            </w:pPr>
            <w:r w:rsidRPr="006145C1">
              <w:rPr>
                <w:rFonts w:hint="cs"/>
                <w:bCs/>
                <w:sz w:val="40"/>
                <w:szCs w:val="32"/>
                <w:cs/>
              </w:rPr>
              <w:t>ราย</w:t>
            </w:r>
            <w:r w:rsidR="00BE1280" w:rsidRPr="006145C1">
              <w:rPr>
                <w:b/>
                <w:bCs/>
                <w:szCs w:val="32"/>
                <w:cs/>
              </w:rPr>
              <w:t>ละเอียดอุบัติ</w:t>
            </w:r>
            <w:r w:rsidRPr="006145C1">
              <w:rPr>
                <w:rFonts w:hint="cs"/>
                <w:bCs/>
                <w:sz w:val="40"/>
                <w:szCs w:val="32"/>
                <w:cs/>
              </w:rPr>
              <w:t>การ</w:t>
            </w:r>
            <w:r w:rsidR="00BE1280" w:rsidRPr="006145C1">
              <w:rPr>
                <w:b/>
                <w:bCs/>
                <w:szCs w:val="32"/>
                <w:cs/>
              </w:rPr>
              <w:t xml:space="preserve">ณ์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Pr="006145C1" w:rsidRDefault="00BE1280">
            <w:pPr>
              <w:spacing w:after="0" w:line="259" w:lineRule="auto"/>
              <w:ind w:left="0" w:right="82" w:firstLine="0"/>
              <w:jc w:val="center"/>
              <w:rPr>
                <w:szCs w:val="24"/>
              </w:rPr>
            </w:pPr>
            <w:r w:rsidRPr="006145C1">
              <w:rPr>
                <w:b/>
                <w:bCs/>
                <w:szCs w:val="32"/>
                <w:cs/>
              </w:rPr>
              <w:t>แนว</w:t>
            </w:r>
            <w:r w:rsidR="006145C1" w:rsidRPr="006145C1">
              <w:rPr>
                <w:rFonts w:hint="cs"/>
                <w:bCs/>
                <w:sz w:val="40"/>
                <w:szCs w:val="32"/>
                <w:cs/>
              </w:rPr>
              <w:t>ทาง</w:t>
            </w:r>
            <w:r w:rsidRPr="006145C1">
              <w:rPr>
                <w:b/>
                <w:bCs/>
                <w:szCs w:val="32"/>
                <w:cs/>
              </w:rPr>
              <w:t xml:space="preserve">แก้ไข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Pr="006145C1" w:rsidRDefault="00BE1280" w:rsidP="006145C1">
            <w:pPr>
              <w:spacing w:after="0" w:line="259" w:lineRule="auto"/>
              <w:ind w:left="82" w:firstLine="0"/>
              <w:jc w:val="left"/>
              <w:rPr>
                <w:szCs w:val="24"/>
              </w:rPr>
            </w:pPr>
            <w:r w:rsidRPr="006145C1">
              <w:rPr>
                <w:b/>
                <w:bCs/>
                <w:szCs w:val="32"/>
                <w:cs/>
              </w:rPr>
              <w:t>ผู้รับผิดชอบ</w:t>
            </w:r>
            <w:r w:rsidR="006145C1">
              <w:rPr>
                <w:b/>
                <w:szCs w:val="24"/>
              </w:rPr>
              <w:br/>
            </w:r>
            <w:r w:rsidRPr="006145C1">
              <w:rPr>
                <w:b/>
                <w:bCs/>
                <w:szCs w:val="32"/>
                <w:cs/>
              </w:rPr>
              <w:t xml:space="preserve">แต่ละ </w:t>
            </w:r>
            <w:r w:rsidRPr="006145C1">
              <w:rPr>
                <w:b/>
                <w:szCs w:val="24"/>
              </w:rPr>
              <w:t>Flow</w:t>
            </w:r>
            <w:r w:rsidRPr="006145C1">
              <w:rPr>
                <w:b/>
                <w:bCs/>
                <w:szCs w:val="32"/>
                <w:cs/>
              </w:rPr>
              <w:t xml:space="preserve">/คู่มือ </w:t>
            </w:r>
          </w:p>
        </w:tc>
      </w:tr>
      <w:tr w:rsidR="00284C51">
        <w:trPr>
          <w:trHeight w:val="41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84C51">
        <w:trPr>
          <w:trHeight w:val="41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84C51">
        <w:trPr>
          <w:trHeight w:val="41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84C51">
        <w:trPr>
          <w:trHeight w:val="41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84C51">
        <w:trPr>
          <w:trHeight w:val="41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84C51">
        <w:trPr>
          <w:trHeight w:val="41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84C51">
        <w:trPr>
          <w:trHeight w:val="41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84C51">
        <w:trPr>
          <w:trHeight w:val="41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84C51">
        <w:trPr>
          <w:trHeight w:val="41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84C51">
        <w:trPr>
          <w:trHeight w:val="41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84C51">
        <w:trPr>
          <w:trHeight w:val="41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84C51">
        <w:trPr>
          <w:trHeight w:val="41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84C51">
        <w:trPr>
          <w:trHeight w:val="41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84C51">
        <w:trPr>
          <w:trHeight w:val="41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84C51">
        <w:trPr>
          <w:trHeight w:val="41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84C51">
        <w:trPr>
          <w:trHeight w:val="41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84C51">
        <w:trPr>
          <w:trHeight w:val="41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84C51">
        <w:trPr>
          <w:trHeight w:val="41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84C51">
        <w:trPr>
          <w:trHeight w:val="41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84C51">
        <w:trPr>
          <w:trHeight w:val="41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84C51">
        <w:trPr>
          <w:trHeight w:val="41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1" w:rsidRDefault="00BE12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</w:tbl>
    <w:p w:rsidR="00284C51" w:rsidRDefault="00BE1280">
      <w:pPr>
        <w:spacing w:after="165" w:line="259" w:lineRule="auto"/>
        <w:ind w:left="0" w:firstLine="0"/>
        <w:jc w:val="left"/>
      </w:pPr>
      <w:r>
        <w:rPr>
          <w:szCs w:val="32"/>
          <w:cs/>
        </w:rPr>
        <w:t xml:space="preserve"> </w:t>
      </w:r>
    </w:p>
    <w:p w:rsidR="00284C51" w:rsidRPr="00CE7ED0" w:rsidRDefault="00BE1280">
      <w:pPr>
        <w:spacing w:after="163" w:line="259" w:lineRule="auto"/>
        <w:ind w:left="0" w:firstLine="0"/>
        <w:jc w:val="left"/>
        <w:rPr>
          <w:b/>
          <w:bCs/>
          <w:sz w:val="36"/>
          <w:szCs w:val="36"/>
          <w:cs/>
        </w:rPr>
      </w:pPr>
      <w:r>
        <w:rPr>
          <w:szCs w:val="32"/>
          <w:cs/>
        </w:rPr>
        <w:t xml:space="preserve"> </w:t>
      </w:r>
      <w:r w:rsidR="0004504E" w:rsidRPr="00CE7ED0">
        <w:rPr>
          <w:rFonts w:hint="cs"/>
          <w:b/>
          <w:bCs/>
          <w:sz w:val="36"/>
          <w:szCs w:val="36"/>
          <w:cs/>
        </w:rPr>
        <w:t xml:space="preserve">การบันทึกอุบัติการณ์และความเสี่ยง </w:t>
      </w:r>
      <w:r w:rsidR="0004504E" w:rsidRPr="00CE7ED0">
        <w:rPr>
          <w:b/>
          <w:bCs/>
          <w:sz w:val="36"/>
          <w:szCs w:val="36"/>
          <w:cs/>
        </w:rPr>
        <w:t xml:space="preserve">: </w:t>
      </w:r>
      <w:r w:rsidR="0004504E" w:rsidRPr="00CE7ED0">
        <w:rPr>
          <w:rFonts w:hint="cs"/>
          <w:b/>
          <w:bCs/>
          <w:sz w:val="36"/>
          <w:szCs w:val="36"/>
          <w:cs/>
        </w:rPr>
        <w:t>ระบบโปรแกรมความเสี่ยงโรงพยาบาลขนอม</w:t>
      </w:r>
    </w:p>
    <w:p w:rsidR="00284C51" w:rsidRDefault="00284C51">
      <w:pPr>
        <w:spacing w:after="0" w:line="259" w:lineRule="auto"/>
        <w:ind w:left="0" w:firstLine="0"/>
        <w:jc w:val="left"/>
      </w:pPr>
    </w:p>
    <w:p w:rsidR="00284C51" w:rsidRDefault="00BE1280" w:rsidP="0004504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202"/>
          <w:tab w:val="center" w:pos="7922"/>
          <w:tab w:val="center" w:pos="8702"/>
        </w:tabs>
        <w:spacing w:after="24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Cs w:val="32"/>
          <w:cs/>
        </w:rPr>
        <w:t xml:space="preserve"> </w:t>
      </w:r>
      <w:r>
        <w:tab/>
      </w:r>
      <w:r>
        <w:rPr>
          <w:szCs w:val="32"/>
          <w:cs/>
        </w:rPr>
        <w:t xml:space="preserve"> </w:t>
      </w:r>
      <w:r>
        <w:tab/>
      </w:r>
      <w:r>
        <w:rPr>
          <w:szCs w:val="32"/>
          <w:cs/>
        </w:rPr>
        <w:t xml:space="preserve"> </w:t>
      </w:r>
      <w:r>
        <w:tab/>
      </w:r>
      <w:r>
        <w:rPr>
          <w:szCs w:val="32"/>
          <w:cs/>
        </w:rPr>
        <w:t xml:space="preserve"> </w:t>
      </w:r>
      <w:r>
        <w:tab/>
      </w:r>
      <w:r>
        <w:rPr>
          <w:szCs w:val="32"/>
          <w:cs/>
        </w:rPr>
        <w:t xml:space="preserve"> </w:t>
      </w:r>
      <w:r>
        <w:tab/>
      </w:r>
      <w:r>
        <w:rPr>
          <w:szCs w:val="32"/>
          <w:cs/>
        </w:rPr>
        <w:t xml:space="preserve"> </w:t>
      </w:r>
      <w:r>
        <w:tab/>
      </w:r>
      <w:r>
        <w:rPr>
          <w:szCs w:val="32"/>
          <w:cs/>
        </w:rPr>
        <w:t xml:space="preserve"> </w:t>
      </w:r>
      <w:r>
        <w:tab/>
      </w:r>
      <w:r>
        <w:rPr>
          <w:szCs w:val="32"/>
          <w:cs/>
        </w:rPr>
        <w:t xml:space="preserve"> </w:t>
      </w:r>
      <w:r>
        <w:tab/>
      </w:r>
      <w:r>
        <w:rPr>
          <w:szCs w:val="32"/>
          <w:cs/>
        </w:rPr>
        <w:t xml:space="preserve"> </w:t>
      </w:r>
      <w:r>
        <w:tab/>
      </w:r>
      <w:r>
        <w:rPr>
          <w:szCs w:val="32"/>
          <w:cs/>
        </w:rPr>
        <w:t xml:space="preserve"> </w:t>
      </w:r>
      <w:r>
        <w:tab/>
      </w:r>
      <w:r>
        <w:rPr>
          <w:szCs w:val="32"/>
          <w:cs/>
        </w:rPr>
        <w:t xml:space="preserve"> </w:t>
      </w:r>
      <w:r>
        <w:tab/>
      </w:r>
      <w:r>
        <w:rPr>
          <w:szCs w:val="32"/>
          <w:cs/>
        </w:rPr>
        <w:t xml:space="preserve">ข </w:t>
      </w:r>
      <w:r>
        <w:rPr>
          <w:b/>
          <w:bCs/>
          <w:sz w:val="40"/>
          <w:szCs w:val="40"/>
          <w:cs/>
        </w:rPr>
        <w:t xml:space="preserve"> </w:t>
      </w:r>
    </w:p>
    <w:p w:rsidR="00284C51" w:rsidRDefault="00BE1280" w:rsidP="0004504E">
      <w:pPr>
        <w:spacing w:after="166" w:line="259" w:lineRule="auto"/>
        <w:ind w:left="0" w:firstLine="0"/>
        <w:jc w:val="left"/>
      </w:pPr>
      <w:r>
        <w:rPr>
          <w:rFonts w:ascii="Calibri" w:eastAsia="Calibri" w:hAnsi="Calibri" w:cs="Angsana New"/>
          <w:sz w:val="22"/>
          <w:szCs w:val="22"/>
          <w:cs/>
        </w:rPr>
        <w:t xml:space="preserve"> </w:t>
      </w:r>
    </w:p>
    <w:p w:rsidR="00284C51" w:rsidRDefault="00BE1280">
      <w:pPr>
        <w:spacing w:after="101" w:line="259" w:lineRule="auto"/>
        <w:ind w:left="10" w:right="309"/>
        <w:jc w:val="center"/>
      </w:pPr>
      <w:r>
        <w:rPr>
          <w:b/>
          <w:bCs/>
          <w:sz w:val="40"/>
          <w:szCs w:val="40"/>
          <w:cs/>
        </w:rPr>
        <w:t>บรรณ</w:t>
      </w:r>
      <w:r w:rsidR="0004504E" w:rsidRPr="0004504E">
        <w:rPr>
          <w:rFonts w:hint="cs"/>
          <w:bCs/>
          <w:sz w:val="52"/>
          <w:szCs w:val="40"/>
          <w:cs/>
        </w:rPr>
        <w:t>า</w:t>
      </w:r>
      <w:r>
        <w:rPr>
          <w:b/>
          <w:bCs/>
          <w:sz w:val="40"/>
          <w:szCs w:val="40"/>
          <w:cs/>
        </w:rPr>
        <w:t xml:space="preserve">นุกรม: </w:t>
      </w:r>
    </w:p>
    <w:p w:rsidR="0004504E" w:rsidRDefault="0004504E">
      <w:pPr>
        <w:spacing w:after="101" w:line="259" w:lineRule="auto"/>
        <w:ind w:left="10" w:right="309"/>
        <w:jc w:val="center"/>
      </w:pPr>
    </w:p>
    <w:p w:rsidR="0004504E" w:rsidRDefault="0004504E">
      <w:pPr>
        <w:spacing w:after="101" w:line="259" w:lineRule="auto"/>
        <w:ind w:left="10" w:right="309"/>
        <w:jc w:val="center"/>
      </w:pPr>
    </w:p>
    <w:p w:rsidR="00284C51" w:rsidRDefault="00BE1280">
      <w:pPr>
        <w:spacing w:after="177"/>
        <w:ind w:left="370"/>
      </w:pPr>
      <w:r>
        <w:rPr>
          <w:szCs w:val="32"/>
          <w:cs/>
        </w:rPr>
        <w:t>-</w:t>
      </w:r>
      <w:r>
        <w:rPr>
          <w:rFonts w:ascii="Arial" w:eastAsia="Arial" w:hAnsi="Arial" w:cs="Angsana New"/>
          <w:szCs w:val="32"/>
          <w:cs/>
        </w:rPr>
        <w:t xml:space="preserve"> </w:t>
      </w:r>
      <w:r>
        <w:rPr>
          <w:szCs w:val="32"/>
          <w:cs/>
        </w:rPr>
        <w:t xml:space="preserve">คู่มือการปฏิบัติงานตรวจสอบภายใน กรมบัญชีกลาง    </w:t>
      </w:r>
    </w:p>
    <w:p w:rsidR="00284C51" w:rsidRDefault="00BE1280">
      <w:pPr>
        <w:spacing w:after="0" w:line="259" w:lineRule="auto"/>
        <w:ind w:left="0" w:firstLine="0"/>
        <w:jc w:val="left"/>
      </w:pPr>
      <w:r>
        <w:rPr>
          <w:szCs w:val="32"/>
          <w:cs/>
        </w:rPr>
        <w:t xml:space="preserve"> </w:t>
      </w:r>
    </w:p>
    <w:sectPr w:rsidR="00284C51" w:rsidSect="006145C1">
      <w:pgSz w:w="11906" w:h="16838"/>
      <w:pgMar w:top="1111" w:right="1274" w:bottom="123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7DE"/>
    <w:multiLevelType w:val="hybridMultilevel"/>
    <w:tmpl w:val="4A8E7A2E"/>
    <w:lvl w:ilvl="0" w:tplc="99E6727C">
      <w:start w:val="1"/>
      <w:numFmt w:val="decimal"/>
      <w:lvlText w:val="%1.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E48A5C">
      <w:start w:val="1"/>
      <w:numFmt w:val="lowerLetter"/>
      <w:lvlText w:val="%2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5B45D22">
      <w:start w:val="1"/>
      <w:numFmt w:val="lowerRoman"/>
      <w:lvlText w:val="%3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B34B688">
      <w:start w:val="1"/>
      <w:numFmt w:val="decimal"/>
      <w:lvlText w:val="%4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B8A0CB8">
      <w:start w:val="1"/>
      <w:numFmt w:val="lowerLetter"/>
      <w:lvlText w:val="%5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203780">
      <w:start w:val="1"/>
      <w:numFmt w:val="lowerRoman"/>
      <w:lvlText w:val="%6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FB8BE68">
      <w:start w:val="1"/>
      <w:numFmt w:val="decimal"/>
      <w:lvlText w:val="%7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6EAAEA4">
      <w:start w:val="1"/>
      <w:numFmt w:val="lowerLetter"/>
      <w:lvlText w:val="%8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0943FB4">
      <w:start w:val="1"/>
      <w:numFmt w:val="lowerRoman"/>
      <w:lvlText w:val="%9"/>
      <w:lvlJc w:val="left"/>
      <w:pPr>
        <w:ind w:left="75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0169C"/>
    <w:multiLevelType w:val="hybridMultilevel"/>
    <w:tmpl w:val="246204D6"/>
    <w:lvl w:ilvl="0" w:tplc="06DA2306">
      <w:start w:val="1"/>
      <w:numFmt w:val="decimal"/>
      <w:lvlText w:val="%1."/>
      <w:lvlJc w:val="left"/>
      <w:pPr>
        <w:ind w:left="33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7685948">
      <w:start w:val="1"/>
      <w:numFmt w:val="lowerLetter"/>
      <w:lvlText w:val="%2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3D27510">
      <w:start w:val="1"/>
      <w:numFmt w:val="lowerRoman"/>
      <w:lvlText w:val="%3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9D46F3C">
      <w:start w:val="1"/>
      <w:numFmt w:val="decimal"/>
      <w:lvlText w:val="%4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E096CE">
      <w:start w:val="1"/>
      <w:numFmt w:val="lowerLetter"/>
      <w:lvlText w:val="%5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588F918">
      <w:start w:val="1"/>
      <w:numFmt w:val="lowerRoman"/>
      <w:lvlText w:val="%6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0DA8988">
      <w:start w:val="1"/>
      <w:numFmt w:val="decimal"/>
      <w:lvlText w:val="%7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7CE6C7A">
      <w:start w:val="1"/>
      <w:numFmt w:val="lowerLetter"/>
      <w:lvlText w:val="%8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7CA8F2E">
      <w:start w:val="1"/>
      <w:numFmt w:val="lowerRoman"/>
      <w:lvlText w:val="%9"/>
      <w:lvlJc w:val="left"/>
      <w:pPr>
        <w:ind w:left="75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DD1D75"/>
    <w:multiLevelType w:val="hybridMultilevel"/>
    <w:tmpl w:val="8DCA1A32"/>
    <w:lvl w:ilvl="0" w:tplc="77D6E62C">
      <w:start w:val="1"/>
      <w:numFmt w:val="decimal"/>
      <w:lvlText w:val="%1."/>
      <w:lvlJc w:val="left"/>
      <w:pPr>
        <w:ind w:left="141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3403BBA">
      <w:start w:val="1"/>
      <w:numFmt w:val="lowerLetter"/>
      <w:lvlText w:val="%2"/>
      <w:lvlJc w:val="left"/>
      <w:pPr>
        <w:ind w:left="22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018AF12">
      <w:start w:val="1"/>
      <w:numFmt w:val="lowerRoman"/>
      <w:lvlText w:val="%3"/>
      <w:lvlJc w:val="left"/>
      <w:pPr>
        <w:ind w:left="29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5AE16BE">
      <w:start w:val="1"/>
      <w:numFmt w:val="decimal"/>
      <w:lvlText w:val="%4"/>
      <w:lvlJc w:val="left"/>
      <w:pPr>
        <w:ind w:left="36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632A282">
      <w:start w:val="1"/>
      <w:numFmt w:val="lowerLetter"/>
      <w:lvlText w:val="%5"/>
      <w:lvlJc w:val="left"/>
      <w:pPr>
        <w:ind w:left="43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8AADA66">
      <w:start w:val="1"/>
      <w:numFmt w:val="lowerRoman"/>
      <w:lvlText w:val="%6"/>
      <w:lvlJc w:val="left"/>
      <w:pPr>
        <w:ind w:left="50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BCEA452">
      <w:start w:val="1"/>
      <w:numFmt w:val="decimal"/>
      <w:lvlText w:val="%7"/>
      <w:lvlJc w:val="left"/>
      <w:pPr>
        <w:ind w:left="58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85CE424">
      <w:start w:val="1"/>
      <w:numFmt w:val="lowerLetter"/>
      <w:lvlText w:val="%8"/>
      <w:lvlJc w:val="left"/>
      <w:pPr>
        <w:ind w:left="65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5F0CEBC">
      <w:start w:val="1"/>
      <w:numFmt w:val="lowerRoman"/>
      <w:lvlText w:val="%9"/>
      <w:lvlJc w:val="left"/>
      <w:pPr>
        <w:ind w:left="72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AE41AF"/>
    <w:multiLevelType w:val="hybridMultilevel"/>
    <w:tmpl w:val="190AEAE8"/>
    <w:lvl w:ilvl="0" w:tplc="8F02B27C">
      <w:start w:val="1"/>
      <w:numFmt w:val="decimal"/>
      <w:lvlText w:val="%1.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3482240">
      <w:start w:val="1"/>
      <w:numFmt w:val="lowerLetter"/>
      <w:lvlText w:val="%2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70AADA2">
      <w:start w:val="1"/>
      <w:numFmt w:val="lowerRoman"/>
      <w:lvlText w:val="%3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FE8DC50">
      <w:start w:val="1"/>
      <w:numFmt w:val="decimal"/>
      <w:lvlText w:val="%4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A12305A">
      <w:start w:val="1"/>
      <w:numFmt w:val="lowerLetter"/>
      <w:lvlText w:val="%5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BD40642">
      <w:start w:val="1"/>
      <w:numFmt w:val="lowerRoman"/>
      <w:lvlText w:val="%6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2DE7E06">
      <w:start w:val="1"/>
      <w:numFmt w:val="decimal"/>
      <w:lvlText w:val="%7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04ED4CA">
      <w:start w:val="1"/>
      <w:numFmt w:val="lowerLetter"/>
      <w:lvlText w:val="%8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668E1A">
      <w:start w:val="1"/>
      <w:numFmt w:val="lowerRoman"/>
      <w:lvlText w:val="%9"/>
      <w:lvlJc w:val="left"/>
      <w:pPr>
        <w:ind w:left="75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5E55A7"/>
    <w:multiLevelType w:val="hybridMultilevel"/>
    <w:tmpl w:val="55E0F634"/>
    <w:lvl w:ilvl="0" w:tplc="ACF85396">
      <w:start w:val="1"/>
      <w:numFmt w:val="bullet"/>
      <w:lvlText w:val="-"/>
      <w:lvlJc w:val="left"/>
      <w:pPr>
        <w:ind w:left="23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F5620B6">
      <w:start w:val="1"/>
      <w:numFmt w:val="bullet"/>
      <w:lvlText w:val="o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FFA4270">
      <w:start w:val="1"/>
      <w:numFmt w:val="bullet"/>
      <w:lvlText w:val="▪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7063B0">
      <w:start w:val="1"/>
      <w:numFmt w:val="bullet"/>
      <w:lvlText w:val="•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20273D4">
      <w:start w:val="1"/>
      <w:numFmt w:val="bullet"/>
      <w:lvlText w:val="o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09647EE">
      <w:start w:val="1"/>
      <w:numFmt w:val="bullet"/>
      <w:lvlText w:val="▪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A50C204">
      <w:start w:val="1"/>
      <w:numFmt w:val="bullet"/>
      <w:lvlText w:val="•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FCA34AC">
      <w:start w:val="1"/>
      <w:numFmt w:val="bullet"/>
      <w:lvlText w:val="o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A386AEA">
      <w:start w:val="1"/>
      <w:numFmt w:val="bullet"/>
      <w:lvlText w:val="▪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415C29"/>
    <w:multiLevelType w:val="hybridMultilevel"/>
    <w:tmpl w:val="B32A0780"/>
    <w:lvl w:ilvl="0" w:tplc="2EDAB18C">
      <w:start w:val="1"/>
      <w:numFmt w:val="decimal"/>
      <w:lvlText w:val="%1.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9D8FE2E">
      <w:start w:val="1"/>
      <w:numFmt w:val="lowerLetter"/>
      <w:lvlText w:val="%2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7A81ADC">
      <w:start w:val="1"/>
      <w:numFmt w:val="lowerRoman"/>
      <w:lvlText w:val="%3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002C692">
      <w:start w:val="1"/>
      <w:numFmt w:val="decimal"/>
      <w:lvlText w:val="%4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5E38BA">
      <w:start w:val="1"/>
      <w:numFmt w:val="lowerLetter"/>
      <w:lvlText w:val="%5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681836">
      <w:start w:val="1"/>
      <w:numFmt w:val="lowerRoman"/>
      <w:lvlText w:val="%6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488DB4">
      <w:start w:val="1"/>
      <w:numFmt w:val="decimal"/>
      <w:lvlText w:val="%7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FEEBC3A">
      <w:start w:val="1"/>
      <w:numFmt w:val="lowerLetter"/>
      <w:lvlText w:val="%8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7B6D24A">
      <w:start w:val="1"/>
      <w:numFmt w:val="lowerRoman"/>
      <w:lvlText w:val="%9"/>
      <w:lvlJc w:val="left"/>
      <w:pPr>
        <w:ind w:left="75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5F0E49"/>
    <w:multiLevelType w:val="hybridMultilevel"/>
    <w:tmpl w:val="6BC03536"/>
    <w:lvl w:ilvl="0" w:tplc="E398F802">
      <w:start w:val="1"/>
      <w:numFmt w:val="decimal"/>
      <w:lvlText w:val="%1.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918310A">
      <w:start w:val="1"/>
      <w:numFmt w:val="lowerLetter"/>
      <w:lvlText w:val="%2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CE06684">
      <w:start w:val="1"/>
      <w:numFmt w:val="lowerRoman"/>
      <w:lvlText w:val="%3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362AFBE">
      <w:start w:val="1"/>
      <w:numFmt w:val="decimal"/>
      <w:lvlText w:val="%4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0FA7482">
      <w:start w:val="1"/>
      <w:numFmt w:val="lowerLetter"/>
      <w:lvlText w:val="%5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B4E98E0">
      <w:start w:val="1"/>
      <w:numFmt w:val="lowerRoman"/>
      <w:lvlText w:val="%6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0142D16">
      <w:start w:val="1"/>
      <w:numFmt w:val="decimal"/>
      <w:lvlText w:val="%7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304F734">
      <w:start w:val="1"/>
      <w:numFmt w:val="lowerLetter"/>
      <w:lvlText w:val="%8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104B060">
      <w:start w:val="1"/>
      <w:numFmt w:val="lowerRoman"/>
      <w:lvlText w:val="%9"/>
      <w:lvlJc w:val="left"/>
      <w:pPr>
        <w:ind w:left="75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DF4A47"/>
    <w:multiLevelType w:val="hybridMultilevel"/>
    <w:tmpl w:val="90C8DE3A"/>
    <w:lvl w:ilvl="0" w:tplc="08F61B56">
      <w:start w:val="1"/>
      <w:numFmt w:val="bullet"/>
      <w:lvlText w:val="-"/>
      <w:lvlJc w:val="left"/>
      <w:pPr>
        <w:ind w:left="23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5200318">
      <w:start w:val="1"/>
      <w:numFmt w:val="bullet"/>
      <w:lvlText w:val="o"/>
      <w:lvlJc w:val="left"/>
      <w:pPr>
        <w:ind w:left="182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28CF22A">
      <w:start w:val="1"/>
      <w:numFmt w:val="bullet"/>
      <w:lvlText w:val="▪"/>
      <w:lvlJc w:val="left"/>
      <w:pPr>
        <w:ind w:left="254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F66D066">
      <w:start w:val="1"/>
      <w:numFmt w:val="bullet"/>
      <w:lvlText w:val="•"/>
      <w:lvlJc w:val="left"/>
      <w:pPr>
        <w:ind w:left="32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C6AE68">
      <w:start w:val="1"/>
      <w:numFmt w:val="bullet"/>
      <w:lvlText w:val="o"/>
      <w:lvlJc w:val="left"/>
      <w:pPr>
        <w:ind w:left="39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8320AEA">
      <w:start w:val="1"/>
      <w:numFmt w:val="bullet"/>
      <w:lvlText w:val="▪"/>
      <w:lvlJc w:val="left"/>
      <w:pPr>
        <w:ind w:left="47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ABE4500">
      <w:start w:val="1"/>
      <w:numFmt w:val="bullet"/>
      <w:lvlText w:val="•"/>
      <w:lvlJc w:val="left"/>
      <w:pPr>
        <w:ind w:left="542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826C104">
      <w:start w:val="1"/>
      <w:numFmt w:val="bullet"/>
      <w:lvlText w:val="o"/>
      <w:lvlJc w:val="left"/>
      <w:pPr>
        <w:ind w:left="614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E86BE4">
      <w:start w:val="1"/>
      <w:numFmt w:val="bullet"/>
      <w:lvlText w:val="▪"/>
      <w:lvlJc w:val="left"/>
      <w:pPr>
        <w:ind w:left="68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491068"/>
    <w:multiLevelType w:val="hybridMultilevel"/>
    <w:tmpl w:val="330498E4"/>
    <w:lvl w:ilvl="0" w:tplc="E6444708">
      <w:start w:val="1"/>
      <w:numFmt w:val="bullet"/>
      <w:lvlText w:val="-"/>
      <w:lvlJc w:val="left"/>
      <w:pPr>
        <w:ind w:left="236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7EE83D4">
      <w:start w:val="1"/>
      <w:numFmt w:val="bullet"/>
      <w:lvlText w:val="o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C121CCE">
      <w:start w:val="1"/>
      <w:numFmt w:val="bullet"/>
      <w:lvlText w:val="▪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B2ED71A">
      <w:start w:val="1"/>
      <w:numFmt w:val="bullet"/>
      <w:lvlText w:val="•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AFA145E">
      <w:start w:val="1"/>
      <w:numFmt w:val="bullet"/>
      <w:lvlText w:val="o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A9EA0EC">
      <w:start w:val="1"/>
      <w:numFmt w:val="bullet"/>
      <w:lvlText w:val="▪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EBC50DC">
      <w:start w:val="1"/>
      <w:numFmt w:val="bullet"/>
      <w:lvlText w:val="•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AE0FD0C">
      <w:start w:val="1"/>
      <w:numFmt w:val="bullet"/>
      <w:lvlText w:val="o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C542CA8">
      <w:start w:val="1"/>
      <w:numFmt w:val="bullet"/>
      <w:lvlText w:val="▪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7F503C"/>
    <w:multiLevelType w:val="hybridMultilevel"/>
    <w:tmpl w:val="AE8A620C"/>
    <w:lvl w:ilvl="0" w:tplc="EAA0C27C">
      <w:start w:val="1"/>
      <w:numFmt w:val="decimal"/>
      <w:lvlText w:val="%1."/>
      <w:lvlJc w:val="left"/>
      <w:pPr>
        <w:ind w:left="141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7B08F26">
      <w:start w:val="1"/>
      <w:numFmt w:val="lowerLetter"/>
      <w:lvlText w:val="%2"/>
      <w:lvlJc w:val="left"/>
      <w:pPr>
        <w:ind w:left="22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E2CC53A">
      <w:start w:val="1"/>
      <w:numFmt w:val="lowerRoman"/>
      <w:lvlText w:val="%3"/>
      <w:lvlJc w:val="left"/>
      <w:pPr>
        <w:ind w:left="29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0F848EC">
      <w:start w:val="1"/>
      <w:numFmt w:val="decimal"/>
      <w:lvlText w:val="%4"/>
      <w:lvlJc w:val="left"/>
      <w:pPr>
        <w:ind w:left="36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EAAE1E6">
      <w:start w:val="1"/>
      <w:numFmt w:val="lowerLetter"/>
      <w:lvlText w:val="%5"/>
      <w:lvlJc w:val="left"/>
      <w:pPr>
        <w:ind w:left="43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8AA9D70">
      <w:start w:val="1"/>
      <w:numFmt w:val="lowerRoman"/>
      <w:lvlText w:val="%6"/>
      <w:lvlJc w:val="left"/>
      <w:pPr>
        <w:ind w:left="50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FBAB8EA">
      <w:start w:val="1"/>
      <w:numFmt w:val="decimal"/>
      <w:lvlText w:val="%7"/>
      <w:lvlJc w:val="left"/>
      <w:pPr>
        <w:ind w:left="58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BE0A3FE">
      <w:start w:val="1"/>
      <w:numFmt w:val="lowerLetter"/>
      <w:lvlText w:val="%8"/>
      <w:lvlJc w:val="left"/>
      <w:pPr>
        <w:ind w:left="65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BE13BA">
      <w:start w:val="1"/>
      <w:numFmt w:val="lowerRoman"/>
      <w:lvlText w:val="%9"/>
      <w:lvlJc w:val="left"/>
      <w:pPr>
        <w:ind w:left="72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51"/>
    <w:rsid w:val="0004504E"/>
    <w:rsid w:val="00284C51"/>
    <w:rsid w:val="006145C1"/>
    <w:rsid w:val="007B040E"/>
    <w:rsid w:val="008C335F"/>
    <w:rsid w:val="00904E60"/>
    <w:rsid w:val="00A16AFB"/>
    <w:rsid w:val="00BE1280"/>
    <w:rsid w:val="00C412D2"/>
    <w:rsid w:val="00CE7ED0"/>
    <w:rsid w:val="00D2428B"/>
    <w:rsid w:val="00D5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AD33"/>
  <w15:docId w15:val="{D06AE67D-D93E-40EC-AE99-43BE26C7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49" w:lineRule="auto"/>
      <w:ind w:left="293" w:hanging="10"/>
      <w:jc w:val="both"/>
    </w:pPr>
    <w:rPr>
      <w:rFonts w:ascii="TH SarabunPSK" w:eastAsia="TH SarabunPSK" w:hAnsi="TH SarabunPSK" w:cs="TH SarabunPSK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9"/>
      <w:ind w:left="10" w:hanging="10"/>
      <w:jc w:val="center"/>
      <w:outlineLvl w:val="0"/>
    </w:pPr>
    <w:rPr>
      <w:rFonts w:ascii="TH SarabunPSK" w:eastAsia="TH SarabunPSK" w:hAnsi="TH SarabunPSK" w:cs="TH SarabunPSK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4"/>
      <w:ind w:left="1450" w:hanging="10"/>
      <w:outlineLvl w:val="1"/>
    </w:pPr>
    <w:rPr>
      <w:rFonts w:ascii="TH SarabunPSK" w:eastAsia="TH SarabunPSK" w:hAnsi="TH SarabunPSK" w:cs="TH SarabunPSK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H SarabunPSK" w:eastAsia="TH SarabunPSK" w:hAnsi="TH SarabunPSK" w:cs="TH SarabunPSK"/>
      <w:b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link w:val="3"/>
    <w:rPr>
      <w:rFonts w:ascii="TH SarabunPSK" w:eastAsia="TH SarabunPSK" w:hAnsi="TH SarabunPSK" w:cs="TH SarabunPSK"/>
      <w:b/>
      <w:color w:val="000000"/>
      <w:sz w:val="32"/>
      <w:u w:val="single" w:color="000000"/>
    </w:rPr>
  </w:style>
  <w:style w:type="character" w:customStyle="1" w:styleId="10">
    <w:name w:val="หัวเรื่อง 1 อักขระ"/>
    <w:link w:val="1"/>
    <w:rPr>
      <w:rFonts w:ascii="TH SarabunPSK" w:eastAsia="TH SarabunPSK" w:hAnsi="TH SarabunPSK" w:cs="TH SarabunPSK"/>
      <w:b/>
      <w:color w:val="000000"/>
      <w:sz w:val="36"/>
    </w:rPr>
  </w:style>
  <w:style w:type="character" w:customStyle="1" w:styleId="20">
    <w:name w:val="หัวเรื่อง 2 อักขระ"/>
    <w:link w:val="2"/>
    <w:rPr>
      <w:rFonts w:ascii="TH SarabunPSK" w:eastAsia="TH SarabunPSK" w:hAnsi="TH SarabunPSK" w:cs="TH SarabunPSK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NEXT Speed</cp:lastModifiedBy>
  <cp:revision>8</cp:revision>
  <dcterms:created xsi:type="dcterms:W3CDTF">2019-08-24T11:18:00Z</dcterms:created>
  <dcterms:modified xsi:type="dcterms:W3CDTF">2019-08-25T09:18:00Z</dcterms:modified>
</cp:coreProperties>
</file>